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01" w:rsidRDefault="00F25801" w:rsidP="00F25801">
      <w:pPr>
        <w:jc w:val="center"/>
        <w:rPr>
          <w:rFonts w:ascii="Brush Script MT" w:hAnsi="Brush Script MT"/>
          <w:b/>
          <w:sz w:val="96"/>
          <w:szCs w:val="96"/>
        </w:rPr>
      </w:pPr>
      <w:r w:rsidRPr="00F25801">
        <w:rPr>
          <w:rFonts w:ascii="Brush Script MT" w:hAnsi="Brush Script MT"/>
          <w:b/>
          <w:sz w:val="96"/>
          <w:szCs w:val="96"/>
        </w:rPr>
        <w:t>Pohádkový les - ned</w:t>
      </w:r>
      <w:r w:rsidRPr="00F25801">
        <w:rPr>
          <w:rFonts w:ascii="Times New Roman" w:hAnsi="Times New Roman" w:cs="Times New Roman"/>
          <w:b/>
          <w:sz w:val="96"/>
          <w:szCs w:val="96"/>
        </w:rPr>
        <w:t>ě</w:t>
      </w:r>
      <w:r w:rsidRPr="00F25801">
        <w:rPr>
          <w:rFonts w:ascii="Brush Script MT" w:hAnsi="Brush Script MT"/>
          <w:b/>
          <w:sz w:val="96"/>
          <w:szCs w:val="96"/>
        </w:rPr>
        <w:t xml:space="preserve">le 5. 6. 2016 na </w:t>
      </w:r>
      <w:proofErr w:type="spellStart"/>
      <w:r w:rsidRPr="00F25801">
        <w:rPr>
          <w:rFonts w:ascii="Brush Script MT" w:hAnsi="Brush Script MT"/>
          <w:b/>
          <w:sz w:val="96"/>
          <w:szCs w:val="96"/>
        </w:rPr>
        <w:t>Hlinovce</w:t>
      </w:r>
      <w:proofErr w:type="spellEnd"/>
    </w:p>
    <w:p w:rsidR="00F25801" w:rsidRPr="00F25801" w:rsidRDefault="00F25801" w:rsidP="00F25801">
      <w:pPr>
        <w:jc w:val="center"/>
        <w:rPr>
          <w:rFonts w:ascii="Brush Script MT" w:hAnsi="Brush Script MT"/>
          <w:b/>
          <w:sz w:val="96"/>
          <w:szCs w:val="96"/>
        </w:rPr>
      </w:pPr>
      <w:r>
        <w:rPr>
          <w:noProof/>
          <w:color w:val="0000FF"/>
          <w:lang w:eastAsia="cs-CZ"/>
        </w:rPr>
        <w:drawing>
          <wp:inline distT="0" distB="0" distL="0" distR="0">
            <wp:extent cx="5629275" cy="3886200"/>
            <wp:effectExtent l="0" t="0" r="9525" b="0"/>
            <wp:docPr id="1" name="Obrázek 1" descr="https://www.puzzle-puzzle.cz/ImgZbozi/Maxi/m-pohadka-o-repe-1905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www.puzzle-puzzle.cz/ImgZbozi/Maxi/m-pohadka-o-repe-1905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801" w:rsidRPr="00F25801" w:rsidRDefault="00F25801" w:rsidP="00F25801">
      <w:pPr>
        <w:jc w:val="center"/>
        <w:rPr>
          <w:b/>
          <w:sz w:val="48"/>
          <w:szCs w:val="48"/>
        </w:rPr>
      </w:pPr>
    </w:p>
    <w:p w:rsidR="00AC4897" w:rsidRDefault="00F25801" w:rsidP="00F25801">
      <w:pPr>
        <w:spacing w:line="480" w:lineRule="auto"/>
        <w:jc w:val="center"/>
        <w:rPr>
          <w:b/>
          <w:sz w:val="40"/>
          <w:szCs w:val="40"/>
        </w:rPr>
      </w:pPr>
      <w:r w:rsidRPr="00F25801">
        <w:rPr>
          <w:b/>
          <w:sz w:val="40"/>
          <w:szCs w:val="40"/>
        </w:rPr>
        <w:t xml:space="preserve">Dětský den letos neoslavíme jako jindy na fotbalovém hřišti sportem, ale vydáme se do pohádky. Start bude průběžný a bude probíhat mezi 14. a 15. hodinou na </w:t>
      </w:r>
      <w:proofErr w:type="spellStart"/>
      <w:r w:rsidRPr="00F25801">
        <w:rPr>
          <w:b/>
          <w:sz w:val="40"/>
          <w:szCs w:val="40"/>
        </w:rPr>
        <w:t>Hlinovce</w:t>
      </w:r>
      <w:proofErr w:type="spellEnd"/>
      <w:r w:rsidRPr="00F25801">
        <w:rPr>
          <w:b/>
          <w:sz w:val="40"/>
          <w:szCs w:val="40"/>
        </w:rPr>
        <w:t xml:space="preserve">. Výlet do pohádkového lesa zakončíme </w:t>
      </w:r>
      <w:r w:rsidRPr="00F25801">
        <w:rPr>
          <w:b/>
          <w:sz w:val="40"/>
          <w:szCs w:val="40"/>
        </w:rPr>
        <w:lastRenderedPageBreak/>
        <w:t xml:space="preserve">opékáním špekáčků, které děti dostanou na jedné zastávce. V případě deště proběhne akce v náhradním termínu. Těší se na vás Krakonoš, vodník, </w:t>
      </w:r>
      <w:proofErr w:type="gramStart"/>
      <w:r w:rsidRPr="00F25801">
        <w:rPr>
          <w:b/>
          <w:sz w:val="40"/>
          <w:szCs w:val="40"/>
        </w:rPr>
        <w:t>čert.....</w:t>
      </w:r>
      <w:proofErr w:type="gramEnd"/>
    </w:p>
    <w:p w:rsidR="00F25801" w:rsidRDefault="00F25801" w:rsidP="00F25801">
      <w:pPr>
        <w:spacing w:line="480" w:lineRule="auto"/>
        <w:jc w:val="center"/>
        <w:rPr>
          <w:b/>
          <w:sz w:val="40"/>
          <w:szCs w:val="40"/>
        </w:rPr>
      </w:pPr>
    </w:p>
    <w:p w:rsidR="00F25801" w:rsidRPr="00F25801" w:rsidRDefault="00F25801" w:rsidP="00F25801">
      <w:pPr>
        <w:spacing w:line="480" w:lineRule="auto"/>
        <w:jc w:val="center"/>
        <w:rPr>
          <w:b/>
          <w:sz w:val="40"/>
          <w:szCs w:val="40"/>
        </w:rPr>
      </w:pPr>
      <w:r>
        <w:rPr>
          <w:noProof/>
          <w:color w:val="0000FF"/>
          <w:lang w:eastAsia="cs-CZ"/>
        </w:rPr>
        <w:drawing>
          <wp:inline distT="0" distB="0" distL="0" distR="0">
            <wp:extent cx="4572000" cy="3429000"/>
            <wp:effectExtent l="0" t="0" r="0" b="0"/>
            <wp:docPr id="2" name="Obrázek 2" descr="http://zlin.cz/wcd/articles/2013/06/thumb-large/trpaslici-pohadka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zlin.cz/wcd/articles/2013/06/thumb-large/trpaslici-pohadka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5801" w:rsidRPr="00F25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801"/>
    <w:rsid w:val="00B77574"/>
    <w:rsid w:val="00D33BE5"/>
    <w:rsid w:val="00F2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25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58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25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58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cz/url?sa=i&amp;rct=j&amp;q=&amp;esrc=s&amp;source=images&amp;cd=&amp;cad=rja&amp;uact=8&amp;ved=0ahUKEwjY27eD2IHNAhWLsxQKHVjtB8YQjRwIBw&amp;url=http%3A%2F%2Fzlin.cz%2F509367n-pro-deti-bude-pripravena-trpaslici-pohadka&amp;psig=AFQjCNHFUf_oztlRnNjUTow0SYqqpPj5cg&amp;ust=146469382209175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puzzle-puzzle.cz/zbozi/30-pohadka-o-repe-60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2016-05-30T11:20:00Z</dcterms:created>
  <dcterms:modified xsi:type="dcterms:W3CDTF">2016-05-30T11:25:00Z</dcterms:modified>
</cp:coreProperties>
</file>