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7" w:rsidRDefault="00FD6147" w:rsidP="00FD6147">
      <w:pPr>
        <w:pStyle w:val="Odstavecseseznamem"/>
        <w:rPr>
          <w:b/>
          <w:color w:val="000000"/>
          <w:sz w:val="24"/>
          <w:szCs w:val="24"/>
          <w:lang w:eastAsia="cs-CZ"/>
        </w:rPr>
      </w:pPr>
      <w:r w:rsidRPr="008829E4">
        <w:rPr>
          <w:b/>
          <w:color w:val="000000"/>
          <w:sz w:val="24"/>
          <w:szCs w:val="24"/>
          <w:lang w:eastAsia="cs-CZ"/>
        </w:rPr>
        <w:t xml:space="preserve">Dotaz </w:t>
      </w:r>
      <w:r>
        <w:rPr>
          <w:b/>
          <w:color w:val="000000"/>
          <w:sz w:val="24"/>
          <w:szCs w:val="24"/>
          <w:lang w:eastAsia="cs-CZ"/>
        </w:rPr>
        <w:t>č. 6</w:t>
      </w:r>
      <w:r>
        <w:rPr>
          <w:b/>
          <w:color w:val="000000"/>
          <w:sz w:val="24"/>
          <w:szCs w:val="24"/>
          <w:lang w:eastAsia="cs-CZ"/>
        </w:rPr>
        <w:t xml:space="preserve"> </w:t>
      </w:r>
      <w:r w:rsidRPr="008829E4">
        <w:rPr>
          <w:b/>
          <w:color w:val="000000"/>
          <w:sz w:val="24"/>
          <w:szCs w:val="24"/>
          <w:lang w:eastAsia="cs-CZ"/>
        </w:rPr>
        <w:t>podle zákona č. 106/1999 Sb.</w:t>
      </w:r>
      <w:r>
        <w:rPr>
          <w:b/>
          <w:color w:val="000000"/>
          <w:sz w:val="24"/>
          <w:szCs w:val="24"/>
          <w:lang w:eastAsia="cs-CZ"/>
        </w:rPr>
        <w:t xml:space="preserve"> ze dne 19. 6</w:t>
      </w:r>
      <w:r>
        <w:rPr>
          <w:b/>
          <w:color w:val="000000"/>
          <w:sz w:val="24"/>
          <w:szCs w:val="24"/>
          <w:lang w:eastAsia="cs-CZ"/>
        </w:rPr>
        <w:t>. 2015</w:t>
      </w:r>
    </w:p>
    <w:p w:rsidR="00FD6147" w:rsidRPr="008829E4" w:rsidRDefault="00FD6147" w:rsidP="00FD6147">
      <w:pPr>
        <w:pStyle w:val="Odstavecseseznamem"/>
        <w:rPr>
          <w:b/>
          <w:color w:val="000000"/>
          <w:sz w:val="24"/>
          <w:szCs w:val="24"/>
          <w:lang w:eastAsia="cs-CZ"/>
        </w:rPr>
      </w:pPr>
    </w:p>
    <w:p w:rsidR="00FD6147" w:rsidRPr="00FD6147" w:rsidRDefault="00FD6147" w:rsidP="00FD6147">
      <w:pPr>
        <w:spacing w:after="0" w:line="240" w:lineRule="auto"/>
        <w:rPr>
          <w:rFonts w:ascii="Calibri" w:eastAsia="Times New Roman" w:hAnsi="Calibri" w:cs="Times New Roman"/>
        </w:rPr>
      </w:pPr>
      <w:r w:rsidRPr="00FD6147">
        <w:rPr>
          <w:rFonts w:ascii="Calibri" w:eastAsia="Times New Roman" w:hAnsi="Calibri" w:cs="Times New Roman"/>
        </w:rPr>
        <w:t xml:space="preserve">Dovoluji si požádat o informace podle zákona č. 106/1999 Sb., a sice žádám o možnost nahlédnutí do kompletní Lesní hospodářské evidence (LHE) společnosti Lesy Bzová s.r.o., která je zcela vlastněna obcí Bzová, a to za roky 2013, 2014 a 2015. Resp., požaduji nahlédnout do kompletní dokumentace o pohybu dřeva v obecních lesích, od těžby tzv. od pařezu, soustředění, až po prodej jednotlivých sortimentů a jakostí odběrateli. </w:t>
      </w:r>
    </w:p>
    <w:p w:rsidR="00FD6147" w:rsidRPr="00FD6147" w:rsidRDefault="00FD6147" w:rsidP="00FD6147">
      <w:pPr>
        <w:spacing w:after="0" w:line="240" w:lineRule="auto"/>
        <w:rPr>
          <w:rFonts w:ascii="Calibri" w:eastAsia="Times New Roman" w:hAnsi="Calibri" w:cs="Times New Roman"/>
        </w:rPr>
      </w:pPr>
      <w:r w:rsidRPr="00FD6147">
        <w:rPr>
          <w:rFonts w:ascii="Calibri" w:eastAsia="Times New Roman" w:hAnsi="Calibri" w:cs="Times New Roman"/>
        </w:rPr>
        <w:t>Prosím o zprávu e-mailem, kdy mohu informace obdržet na obecním úřadě obce Bzová.</w:t>
      </w:r>
    </w:p>
    <w:p w:rsidR="00FD6147" w:rsidRPr="008829E4" w:rsidRDefault="00FD6147" w:rsidP="00FD6147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D6147" w:rsidRDefault="00FD6147" w:rsidP="00FD6147">
      <w:pPr>
        <w:spacing w:after="0" w:line="240" w:lineRule="auto"/>
        <w:ind w:firstLine="708"/>
        <w:rPr>
          <w:rFonts w:ascii="Calibri" w:eastAsia="Times New Roman" w:hAnsi="Calibri" w:cs="Times New Roman"/>
          <w:b/>
        </w:rPr>
      </w:pPr>
      <w:r w:rsidRPr="008829E4">
        <w:rPr>
          <w:rFonts w:ascii="Calibri" w:eastAsia="Times New Roman" w:hAnsi="Calibri" w:cs="Times New Roman"/>
          <w:b/>
        </w:rPr>
        <w:t>ODPOVĚĎ</w:t>
      </w:r>
      <w:r>
        <w:rPr>
          <w:rFonts w:ascii="Calibri" w:eastAsia="Times New Roman" w:hAnsi="Calibri" w:cs="Times New Roman"/>
          <w:b/>
        </w:rPr>
        <w:t xml:space="preserve"> na dotaz č. 6 ze dne 19. 6</w:t>
      </w:r>
      <w:r>
        <w:rPr>
          <w:rFonts w:ascii="Calibri" w:eastAsia="Times New Roman" w:hAnsi="Calibri" w:cs="Times New Roman"/>
          <w:b/>
        </w:rPr>
        <w:t>. 2015</w:t>
      </w:r>
      <w:r>
        <w:rPr>
          <w:rFonts w:ascii="Calibri" w:eastAsia="Times New Roman" w:hAnsi="Calibri" w:cs="Times New Roman"/>
          <w:b/>
        </w:rPr>
        <w:t xml:space="preserve"> odeslaná 26. 6. 2015</w:t>
      </w:r>
      <w:bookmarkStart w:id="0" w:name="_GoBack"/>
      <w:bookmarkEnd w:id="0"/>
    </w:p>
    <w:p w:rsidR="00FD6147" w:rsidRDefault="00FD6147" w:rsidP="00FD6147">
      <w:pPr>
        <w:spacing w:after="0" w:line="240" w:lineRule="auto"/>
        <w:ind w:firstLine="708"/>
        <w:rPr>
          <w:rFonts w:ascii="Calibri" w:eastAsia="Times New Roman" w:hAnsi="Calibri" w:cs="Times New Roman"/>
          <w:b/>
        </w:rPr>
      </w:pPr>
    </w:p>
    <w:p w:rsidR="00FD6147" w:rsidRDefault="00FD6147" w:rsidP="00FD6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Požadované dokumenty budou k nahlédnutí na OÚ od pondělí 29. 6. od 13. hod. Nahlédnout lze v úředních hodinách případně po domluvě mimo úřední hodiny.</w:t>
      </w:r>
    </w:p>
    <w:p w:rsidR="00FD6147" w:rsidRDefault="00FD6147" w:rsidP="00FD6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D6147" w:rsidRDefault="00FD6147" w:rsidP="00FD6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D6147" w:rsidRDefault="00FD6147" w:rsidP="00FD6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D6147" w:rsidRPr="00FD6147" w:rsidRDefault="00FD6147" w:rsidP="00FD6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D6147" w:rsidRPr="00FD6147" w:rsidRDefault="00FD6147" w:rsidP="00FD61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Vyřizuje: </w:t>
      </w:r>
      <w:r w:rsidRPr="00FD614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V. </w:t>
      </w:r>
      <w:proofErr w:type="spellStart"/>
      <w:r w:rsidRPr="00FD614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Flaišmanová</w:t>
      </w:r>
      <w:proofErr w:type="spellEnd"/>
    </w:p>
    <w:p w:rsidR="00FD6147" w:rsidRPr="008829E4" w:rsidRDefault="00FD6147" w:rsidP="00FD6147">
      <w:pPr>
        <w:spacing w:after="0" w:line="240" w:lineRule="auto"/>
        <w:ind w:firstLine="708"/>
        <w:rPr>
          <w:rFonts w:ascii="Calibri" w:eastAsia="Times New Roman" w:hAnsi="Calibri" w:cs="Times New Roman"/>
          <w:b/>
        </w:rPr>
      </w:pPr>
    </w:p>
    <w:sectPr w:rsidR="00FD6147" w:rsidRPr="0088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4D90"/>
    <w:multiLevelType w:val="hybridMultilevel"/>
    <w:tmpl w:val="97F4D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7"/>
    <w:rsid w:val="00B77574"/>
    <w:rsid w:val="00D33BE5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147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147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2015-07-01T06:59:00Z</dcterms:created>
  <dcterms:modified xsi:type="dcterms:W3CDTF">2015-07-01T07:04:00Z</dcterms:modified>
</cp:coreProperties>
</file>