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647" w:rsidRDefault="0073027C" w:rsidP="008A6647">
      <w:pPr>
        <w:widowControl w:val="0"/>
        <w:autoSpaceDE w:val="0"/>
        <w:autoSpaceDN w:val="0"/>
        <w:adjustRightInd w:val="0"/>
        <w:spacing w:before="0"/>
        <w:ind w:left="6379"/>
        <w:rPr>
          <w:rFonts w:cs="Arial"/>
          <w:b/>
          <w:sz w:val="17"/>
          <w:szCs w:val="17"/>
        </w:rPr>
      </w:pPr>
      <w:bookmarkStart w:id="0" w:name="logo"/>
      <w:r w:rsidRPr="009A44EA">
        <w:rPr>
          <w:noProof/>
          <w:lang w:eastAsia="cs-CZ"/>
        </w:rPr>
        <w:drawing>
          <wp:anchor distT="0" distB="0" distL="114300" distR="114300" simplePos="0" relativeHeight="251659264" behindDoc="0" locked="0" layoutInCell="1" allowOverlap="1" wp14:anchorId="6FBE9A79" wp14:editId="7E3905D8">
            <wp:simplePos x="0" y="0"/>
            <wp:positionH relativeFrom="column">
              <wp:posOffset>141605</wp:posOffset>
            </wp:positionH>
            <wp:positionV relativeFrom="paragraph">
              <wp:posOffset>7620</wp:posOffset>
            </wp:positionV>
            <wp:extent cx="1530350" cy="647700"/>
            <wp:effectExtent l="0" t="0" r="0" b="0"/>
            <wp:wrapNone/>
            <wp:docPr id="3" name="obrázek 14" descr="SVS_CZ_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SVS_CZ_100%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0350" cy="647700"/>
                    </a:xfrm>
                    <a:prstGeom prst="rect">
                      <a:avLst/>
                    </a:prstGeom>
                    <a:noFill/>
                  </pic:spPr>
                </pic:pic>
              </a:graphicData>
            </a:graphic>
            <wp14:sizeRelH relativeFrom="page">
              <wp14:pctWidth>0</wp14:pctWidth>
            </wp14:sizeRelH>
            <wp14:sizeRelV relativeFrom="page">
              <wp14:pctHeight>0</wp14:pctHeight>
            </wp14:sizeRelV>
          </wp:anchor>
        </w:drawing>
      </w:r>
      <w:bookmarkStart w:id="1" w:name="kvs2"/>
      <w:bookmarkEnd w:id="0"/>
      <w:bookmarkEnd w:id="1"/>
      <w:r w:rsidR="008A6647" w:rsidRPr="008A6647">
        <w:rPr>
          <w:rFonts w:cs="Arial"/>
          <w:b/>
          <w:sz w:val="17"/>
          <w:szCs w:val="17"/>
        </w:rPr>
        <w:t>Státní veterinární správa</w:t>
      </w:r>
    </w:p>
    <w:p w:rsidR="008A6647" w:rsidRPr="00D102F7" w:rsidRDefault="008A6647" w:rsidP="008A6647">
      <w:pPr>
        <w:widowControl w:val="0"/>
        <w:autoSpaceDE w:val="0"/>
        <w:autoSpaceDN w:val="0"/>
        <w:adjustRightInd w:val="0"/>
        <w:spacing w:before="0"/>
        <w:ind w:left="6379"/>
        <w:rPr>
          <w:rFonts w:cs="Arial"/>
          <w:sz w:val="17"/>
          <w:szCs w:val="17"/>
        </w:rPr>
      </w:pPr>
    </w:p>
    <w:p w:rsidR="008A6647" w:rsidRPr="008A6647" w:rsidRDefault="008A6647" w:rsidP="008A6647">
      <w:pPr>
        <w:widowControl w:val="0"/>
        <w:autoSpaceDE w:val="0"/>
        <w:autoSpaceDN w:val="0"/>
        <w:adjustRightInd w:val="0"/>
        <w:spacing w:before="0"/>
        <w:ind w:left="6379"/>
        <w:rPr>
          <w:rFonts w:cs="Arial"/>
          <w:sz w:val="14"/>
          <w:szCs w:val="14"/>
        </w:rPr>
      </w:pPr>
      <w:bookmarkStart w:id="2" w:name="kvs4"/>
      <w:bookmarkStart w:id="3" w:name="kvs4f"/>
      <w:bookmarkEnd w:id="2"/>
      <w:r w:rsidRPr="008A6647">
        <w:rPr>
          <w:rFonts w:cs="Arial"/>
          <w:sz w:val="14"/>
          <w:szCs w:val="14"/>
        </w:rPr>
        <w:t>Slezská 100/7, Praha 2, 120 56</w:t>
      </w:r>
    </w:p>
    <w:p w:rsidR="008A6647" w:rsidRPr="008A6647" w:rsidRDefault="008A6647" w:rsidP="008A6647">
      <w:pPr>
        <w:widowControl w:val="0"/>
        <w:autoSpaceDE w:val="0"/>
        <w:autoSpaceDN w:val="0"/>
        <w:adjustRightInd w:val="0"/>
        <w:spacing w:before="0"/>
        <w:ind w:left="6379"/>
        <w:rPr>
          <w:rFonts w:cs="Arial"/>
          <w:sz w:val="14"/>
          <w:szCs w:val="14"/>
        </w:rPr>
      </w:pPr>
      <w:r w:rsidRPr="008A6647">
        <w:rPr>
          <w:rFonts w:cs="Arial"/>
          <w:sz w:val="14"/>
          <w:szCs w:val="14"/>
        </w:rPr>
        <w:t>T: +420 227 010 111, F: +420 227 010 191</w:t>
      </w:r>
    </w:p>
    <w:p w:rsidR="008A6647" w:rsidRPr="008A6647" w:rsidRDefault="008A6647" w:rsidP="008A6647">
      <w:pPr>
        <w:widowControl w:val="0"/>
        <w:autoSpaceDE w:val="0"/>
        <w:autoSpaceDN w:val="0"/>
        <w:adjustRightInd w:val="0"/>
        <w:spacing w:before="0"/>
        <w:ind w:left="6379"/>
        <w:rPr>
          <w:rFonts w:cs="Arial"/>
          <w:sz w:val="14"/>
          <w:szCs w:val="14"/>
        </w:rPr>
      </w:pPr>
      <w:r w:rsidRPr="008A6647">
        <w:rPr>
          <w:rFonts w:cs="Arial"/>
          <w:sz w:val="14"/>
          <w:szCs w:val="14"/>
        </w:rPr>
        <w:t>Elektronická adresa podatelny: epodatelna@svscr.cz</w:t>
      </w:r>
    </w:p>
    <w:p w:rsidR="00577C1F" w:rsidRPr="008A6647" w:rsidRDefault="008A6647" w:rsidP="00803BCA">
      <w:pPr>
        <w:widowControl w:val="0"/>
        <w:autoSpaceDE w:val="0"/>
        <w:autoSpaceDN w:val="0"/>
        <w:adjustRightInd w:val="0"/>
        <w:spacing w:before="0" w:after="840"/>
        <w:ind w:left="6379"/>
        <w:rPr>
          <w:rFonts w:cs="Arial"/>
          <w:sz w:val="14"/>
          <w:szCs w:val="14"/>
        </w:rPr>
      </w:pPr>
      <w:r w:rsidRPr="008A6647">
        <w:rPr>
          <w:rFonts w:cs="Arial"/>
          <w:sz w:val="14"/>
          <w:szCs w:val="14"/>
        </w:rPr>
        <w:t>ID datové schránky: d2vairv</w:t>
      </w:r>
      <w:bookmarkStart w:id="4" w:name="identifikator"/>
      <w:bookmarkEnd w:id="3"/>
      <w:bookmarkEnd w:id="4"/>
    </w:p>
    <w:p w:rsidR="00287DBA" w:rsidRPr="00577C1F" w:rsidRDefault="00287DBA" w:rsidP="00287DBA">
      <w:pPr>
        <w:pStyle w:val="NzevOJ"/>
        <w:ind w:left="0"/>
        <w:rPr>
          <w:sz w:val="14"/>
          <w:szCs w:val="14"/>
        </w:rPr>
        <w:sectPr w:rsidR="00287DBA" w:rsidRPr="00577C1F" w:rsidSect="00273767">
          <w:headerReference w:type="first" r:id="rId9"/>
          <w:pgSz w:w="11906" w:h="16838"/>
          <w:pgMar w:top="851" w:right="1077" w:bottom="1531" w:left="567" w:header="0" w:footer="567" w:gutter="0"/>
          <w:cols w:space="708"/>
          <w:titlePg/>
          <w:docGrid w:linePitch="360"/>
        </w:sectPr>
      </w:pPr>
    </w:p>
    <w:p w:rsidR="008A6647" w:rsidRPr="00803BCA" w:rsidRDefault="00A47D2B" w:rsidP="009A19B1">
      <w:pPr>
        <w:tabs>
          <w:tab w:val="left" w:pos="5194"/>
        </w:tabs>
        <w:spacing w:after="240"/>
        <w:jc w:val="left"/>
        <w:rPr>
          <w:b/>
          <w:color w:val="007EC7"/>
          <w:sz w:val="26"/>
          <w:szCs w:val="26"/>
        </w:rPr>
      </w:pPr>
      <w:r>
        <w:rPr>
          <w:szCs w:val="20"/>
        </w:rPr>
        <w:t xml:space="preserve">V Praze dne </w:t>
      </w:r>
      <w:r w:rsidR="004A3F2C" w:rsidRPr="0097527D">
        <w:rPr>
          <w:szCs w:val="20"/>
        </w:rPr>
        <w:t>12</w:t>
      </w:r>
      <w:r w:rsidR="00066F2F" w:rsidRPr="0097527D">
        <w:rPr>
          <w:szCs w:val="20"/>
        </w:rPr>
        <w:t>.</w:t>
      </w:r>
      <w:r w:rsidR="00F557ED" w:rsidRPr="0097527D">
        <w:rPr>
          <w:szCs w:val="20"/>
        </w:rPr>
        <w:t xml:space="preserve"> </w:t>
      </w:r>
      <w:r w:rsidR="00C06CD3" w:rsidRPr="0097527D">
        <w:rPr>
          <w:szCs w:val="20"/>
        </w:rPr>
        <w:t>7</w:t>
      </w:r>
      <w:r w:rsidR="00066F2F" w:rsidRPr="0097527D">
        <w:rPr>
          <w:szCs w:val="20"/>
        </w:rPr>
        <w:t>.</w:t>
      </w:r>
      <w:r w:rsidR="00F557ED" w:rsidRPr="0097527D">
        <w:rPr>
          <w:szCs w:val="20"/>
        </w:rPr>
        <w:t xml:space="preserve"> </w:t>
      </w:r>
      <w:r w:rsidR="00066F2F" w:rsidRPr="0097527D">
        <w:rPr>
          <w:szCs w:val="20"/>
        </w:rPr>
        <w:t>2016</w:t>
      </w:r>
      <w:r w:rsidR="000B50BC" w:rsidRPr="000B50BC">
        <w:rPr>
          <w:szCs w:val="20"/>
        </w:rPr>
        <w:tab/>
      </w:r>
      <w:r w:rsidR="00803BCA" w:rsidRPr="00803BCA">
        <w:rPr>
          <w:b/>
          <w:color w:val="007EC7"/>
          <w:sz w:val="26"/>
          <w:szCs w:val="26"/>
        </w:rPr>
        <w:t>Tisková zpráva</w:t>
      </w:r>
    </w:p>
    <w:p w:rsidR="003D2801" w:rsidRPr="00E14CA4" w:rsidRDefault="003D2801" w:rsidP="003D2801">
      <w:pPr>
        <w:spacing w:after="400"/>
        <w:jc w:val="left"/>
        <w:rPr>
          <w:rFonts w:cs="Arial"/>
          <w:b/>
          <w:sz w:val="24"/>
          <w:u w:val="single"/>
        </w:rPr>
      </w:pPr>
      <w:r>
        <w:rPr>
          <w:rFonts w:cs="Arial"/>
          <w:b/>
          <w:sz w:val="24"/>
          <w:u w:val="single"/>
        </w:rPr>
        <w:t>SVS</w:t>
      </w:r>
      <w:r w:rsidR="00F760B7">
        <w:rPr>
          <w:rFonts w:cs="Arial"/>
          <w:b/>
          <w:sz w:val="24"/>
          <w:u w:val="single"/>
        </w:rPr>
        <w:t>: Upozorňujeme na nutnost</w:t>
      </w:r>
      <w:r>
        <w:rPr>
          <w:rFonts w:cs="Arial"/>
          <w:b/>
          <w:sz w:val="24"/>
          <w:u w:val="single"/>
        </w:rPr>
        <w:t xml:space="preserve"> dodržovat zákaz krmení prasat kuchyňskými odpady</w:t>
      </w:r>
      <w:r w:rsidR="00F760B7">
        <w:rPr>
          <w:rFonts w:cs="Arial"/>
          <w:b/>
          <w:sz w:val="24"/>
          <w:u w:val="single"/>
        </w:rPr>
        <w:t xml:space="preserve"> a pravidla pro zacházení s trofejemi</w:t>
      </w:r>
    </w:p>
    <w:p w:rsidR="003D2801" w:rsidRDefault="003D2801" w:rsidP="003D2801">
      <w:pPr>
        <w:spacing w:after="120"/>
        <w:rPr>
          <w:rFonts w:cs="Arial"/>
          <w:b/>
          <w:sz w:val="22"/>
        </w:rPr>
      </w:pPr>
      <w:r w:rsidRPr="00E14CA4">
        <w:rPr>
          <w:rFonts w:cs="Arial"/>
          <w:b/>
          <w:sz w:val="22"/>
        </w:rPr>
        <w:t>V</w:t>
      </w:r>
      <w:r>
        <w:rPr>
          <w:rFonts w:cs="Arial"/>
          <w:b/>
          <w:sz w:val="22"/>
        </w:rPr>
        <w:t> souvislosti s aktuálním výskytem afrického moru prasat na Zlínsku upozorňuje Státní veterinární správa (SVS), že již téměř 15 let platí v České republice zákaz krmení prasat kuchyňskými odpady. Dodržování tohoto zákazu je jednou z důležitých zás</w:t>
      </w:r>
      <w:r w:rsidR="0097527D">
        <w:rPr>
          <w:rFonts w:cs="Arial"/>
          <w:b/>
          <w:sz w:val="22"/>
        </w:rPr>
        <w:t>ad biologické bezpečnosti, která</w:t>
      </w:r>
      <w:r>
        <w:rPr>
          <w:rFonts w:cs="Arial"/>
          <w:b/>
          <w:sz w:val="22"/>
        </w:rPr>
        <w:t xml:space="preserve"> má zamezit tomu, aby se pro prasata smrtící nákaza dostala do chovů domácích prasat.</w:t>
      </w:r>
    </w:p>
    <w:p w:rsidR="003D2801" w:rsidRPr="007D503E" w:rsidRDefault="003D2801" w:rsidP="003D2801">
      <w:pPr>
        <w:spacing w:after="120"/>
        <w:rPr>
          <w:rFonts w:cs="Arial"/>
          <w:sz w:val="22"/>
        </w:rPr>
      </w:pPr>
      <w:r w:rsidRPr="007D503E">
        <w:rPr>
          <w:rFonts w:cs="Arial"/>
          <w:sz w:val="22"/>
        </w:rPr>
        <w:t>Odpadem ze stravovacích zařízení se dle příslušného evropského nařízení rozumí veškerý potravinářský odpad včetně použitého stolního oleje s původem v restauracích, stravovacích zařízeních a kuchyní</w:t>
      </w:r>
      <w:r>
        <w:rPr>
          <w:rFonts w:cs="Arial"/>
          <w:sz w:val="22"/>
        </w:rPr>
        <w:t>ch</w:t>
      </w:r>
      <w:r w:rsidRPr="007D503E">
        <w:rPr>
          <w:rFonts w:cs="Arial"/>
          <w:sz w:val="22"/>
        </w:rPr>
        <w:t xml:space="preserve"> včetně kuchyní v domácnosti.</w:t>
      </w:r>
      <w:r>
        <w:rPr>
          <w:rFonts w:cs="Arial"/>
          <w:sz w:val="22"/>
        </w:rPr>
        <w:t xml:space="preserve"> Kuchyňský odpad je možné zpracovat v bioplynové stanici, kompostovat, použít k výrobě krmiva pro kožešinová zvířata neurčená k výrobě potravin nebo zlikvidovat spálením, není však možné krmit jimi hospodářská zvířata.</w:t>
      </w:r>
      <w:r w:rsidR="00C06CD3">
        <w:rPr>
          <w:rFonts w:cs="Arial"/>
          <w:sz w:val="22"/>
        </w:rPr>
        <w:t xml:space="preserve"> V případě zjištěného porušení tohoto zákazu hrozí fyzické osobě pokuta až 20.000 Kč, právnické osobě pak až do výše jednoho milionu korun.</w:t>
      </w:r>
    </w:p>
    <w:p w:rsidR="003D2801" w:rsidRDefault="003D2801" w:rsidP="003D2801">
      <w:pPr>
        <w:spacing w:after="120"/>
        <w:rPr>
          <w:rFonts w:cs="Arial"/>
          <w:sz w:val="22"/>
        </w:rPr>
      </w:pPr>
      <w:r w:rsidRPr="005C03C7">
        <w:rPr>
          <w:rFonts w:cs="Arial"/>
          <w:sz w:val="22"/>
        </w:rPr>
        <w:t xml:space="preserve">Virus afrického moru prasat je vysoce odolný ve vnějším prostředí i v materiálech živočišného původu. Onemocnění se může rychle šířit nejen přímým kontaktem s nakaženým zvířetem, ale i prostřednictvím produktů získaných z nakažených zvířat nebo kontaminovanými předměty a krmivem. </w:t>
      </w:r>
    </w:p>
    <w:p w:rsidR="003D2801" w:rsidRDefault="003D2801" w:rsidP="003D2801">
      <w:pPr>
        <w:rPr>
          <w:rFonts w:cs="Arial"/>
          <w:sz w:val="22"/>
        </w:rPr>
      </w:pPr>
      <w:r w:rsidRPr="005C03C7">
        <w:rPr>
          <w:rFonts w:cs="Arial"/>
          <w:sz w:val="22"/>
        </w:rPr>
        <w:t xml:space="preserve">Jednou z reálných možností, jak mohlo k zavlečení nákazy do ČR dojít (vzhledem k tomu, že nejbližší ohnisko nákazy se nachází zhruba 400 kilometrů od českých hranic) </w:t>
      </w:r>
      <w:bookmarkStart w:id="5" w:name="_GoBack"/>
      <w:bookmarkEnd w:id="5"/>
      <w:r w:rsidRPr="005C03C7">
        <w:rPr>
          <w:rFonts w:cs="Arial"/>
          <w:sz w:val="22"/>
        </w:rPr>
        <w:t xml:space="preserve">mohly být potraviny dovezené za zahraničí. </w:t>
      </w:r>
    </w:p>
    <w:p w:rsidR="003D2801" w:rsidRPr="005C03C7" w:rsidRDefault="003D2801" w:rsidP="003D2801">
      <w:pPr>
        <w:rPr>
          <w:rFonts w:cs="Arial"/>
          <w:sz w:val="22"/>
        </w:rPr>
      </w:pPr>
      <w:r>
        <w:rPr>
          <w:rFonts w:cs="Arial"/>
          <w:sz w:val="22"/>
        </w:rPr>
        <w:t>SVS zároveň upozorňuje, že podniky, které zacházejí s loveckými trofejemi určenými k vycpání či jiné úpravě musí být registrovány místně příslušnou krajskou veterinární správou. Odpady, které při preparátorské činnosti vznikají, musí být předávány pouze oprávněné osobě, která zajistí jejich neškodné odstranění nebo zpracování. Případné zásilky trofejí z členských zemí EU musí doprovázet obchodní doklad nebo veterinární osvědčení, které slouží k identifikaci zásilky. Tyto zásilky se mohou pohybovat pouze mezi schválenými nebo registrovanými zařízeními.</w:t>
      </w:r>
    </w:p>
    <w:p w:rsidR="003D2801" w:rsidRPr="005C03C7" w:rsidRDefault="003D2801" w:rsidP="003D2801">
      <w:pPr>
        <w:spacing w:after="120"/>
        <w:rPr>
          <w:rFonts w:cs="Arial"/>
          <w:sz w:val="22"/>
        </w:rPr>
      </w:pPr>
    </w:p>
    <w:p w:rsidR="00AF4BAA" w:rsidRDefault="00AF4BAA" w:rsidP="004071E8">
      <w:pPr>
        <w:jc w:val="left"/>
        <w:rPr>
          <w:sz w:val="22"/>
        </w:rPr>
      </w:pPr>
    </w:p>
    <w:p w:rsidR="004770FB" w:rsidRPr="005E1CEB" w:rsidRDefault="004770FB" w:rsidP="004770FB">
      <w:pPr>
        <w:autoSpaceDE w:val="0"/>
        <w:autoSpaceDN w:val="0"/>
        <w:adjustRightInd w:val="0"/>
        <w:spacing w:before="0"/>
        <w:rPr>
          <w:szCs w:val="20"/>
        </w:rPr>
      </w:pPr>
    </w:p>
    <w:p w:rsidR="004770FB" w:rsidRDefault="004770FB" w:rsidP="004770FB">
      <w:pPr>
        <w:shd w:val="clear" w:color="auto" w:fill="FFFFFF"/>
        <w:spacing w:before="0"/>
        <w:textAlignment w:val="baseline"/>
        <w:rPr>
          <w:rFonts w:eastAsia="Times New Roman" w:cs="Arial"/>
          <w:bCs/>
          <w:color w:val="000000"/>
          <w:sz w:val="22"/>
          <w:bdr w:val="none" w:sz="0" w:space="0" w:color="auto" w:frame="1"/>
          <w:lang w:eastAsia="cs-CZ"/>
        </w:rPr>
      </w:pPr>
      <w:r w:rsidRPr="007907AC">
        <w:rPr>
          <w:szCs w:val="20"/>
        </w:rPr>
        <w:t>Petr Vorlíček</w:t>
      </w:r>
    </w:p>
    <w:p w:rsidR="004770FB" w:rsidRDefault="004770FB" w:rsidP="004770FB">
      <w:pPr>
        <w:shd w:val="clear" w:color="auto" w:fill="FFFFFF"/>
        <w:spacing w:before="0"/>
        <w:textAlignment w:val="baseline"/>
        <w:rPr>
          <w:rFonts w:eastAsia="Times New Roman" w:cs="Arial"/>
          <w:bCs/>
          <w:color w:val="000000"/>
          <w:sz w:val="22"/>
          <w:bdr w:val="none" w:sz="0" w:space="0" w:color="auto" w:frame="1"/>
          <w:lang w:eastAsia="cs-CZ"/>
        </w:rPr>
      </w:pPr>
      <w:r w:rsidRPr="001D25F0">
        <w:rPr>
          <w:sz w:val="18"/>
          <w:szCs w:val="18"/>
        </w:rPr>
        <w:t>tiskový mluvčí SVS</w:t>
      </w:r>
    </w:p>
    <w:p w:rsidR="004770FB" w:rsidRPr="00444414" w:rsidRDefault="004770FB" w:rsidP="004770FB">
      <w:pPr>
        <w:shd w:val="clear" w:color="auto" w:fill="FFFFFF"/>
        <w:spacing w:before="0"/>
        <w:textAlignment w:val="baseline"/>
        <w:rPr>
          <w:rFonts w:eastAsia="Times New Roman" w:cs="Arial"/>
          <w:bCs/>
          <w:color w:val="000000"/>
          <w:sz w:val="22"/>
          <w:bdr w:val="none" w:sz="0" w:space="0" w:color="auto" w:frame="1"/>
          <w:lang w:eastAsia="cs-CZ"/>
        </w:rPr>
      </w:pPr>
      <w:r w:rsidRPr="001D25F0">
        <w:rPr>
          <w:color w:val="000000" w:themeColor="text1"/>
          <w:sz w:val="18"/>
          <w:szCs w:val="18"/>
        </w:rPr>
        <w:t>E: </w:t>
      </w:r>
      <w:hyperlink r:id="rId10" w:history="1">
        <w:r w:rsidRPr="001D25F0">
          <w:rPr>
            <w:rStyle w:val="Hypertextovodkaz"/>
            <w:color w:val="000000" w:themeColor="text1"/>
            <w:sz w:val="18"/>
            <w:szCs w:val="18"/>
          </w:rPr>
          <w:t>mluvci@svscr.cz</w:t>
        </w:r>
      </w:hyperlink>
      <w:r w:rsidRPr="001D25F0">
        <w:rPr>
          <w:color w:val="000000" w:themeColor="text1"/>
          <w:sz w:val="18"/>
          <w:szCs w:val="18"/>
        </w:rPr>
        <w:t xml:space="preserve"> </w:t>
      </w:r>
    </w:p>
    <w:p w:rsidR="004770FB" w:rsidRPr="001D25F0" w:rsidRDefault="004770FB" w:rsidP="004770FB">
      <w:pPr>
        <w:keepNext/>
        <w:spacing w:before="0"/>
        <w:jc w:val="left"/>
        <w:rPr>
          <w:sz w:val="18"/>
          <w:szCs w:val="18"/>
        </w:rPr>
      </w:pPr>
      <w:r>
        <w:rPr>
          <w:sz w:val="18"/>
          <w:szCs w:val="18"/>
        </w:rPr>
        <w:t>T: +420 227 010 705</w:t>
      </w:r>
    </w:p>
    <w:p w:rsidR="004770FB" w:rsidRPr="001D25F0" w:rsidRDefault="004770FB" w:rsidP="004770FB">
      <w:pPr>
        <w:keepNext/>
        <w:spacing w:before="0"/>
        <w:jc w:val="left"/>
        <w:rPr>
          <w:sz w:val="18"/>
          <w:szCs w:val="18"/>
        </w:rPr>
      </w:pPr>
      <w:r>
        <w:rPr>
          <w:sz w:val="18"/>
          <w:szCs w:val="18"/>
        </w:rPr>
        <w:t>M: +420 778 757 439</w:t>
      </w:r>
    </w:p>
    <w:p w:rsidR="004770FB" w:rsidRPr="00385E66" w:rsidRDefault="003E1738" w:rsidP="004770FB">
      <w:pPr>
        <w:shd w:val="clear" w:color="auto" w:fill="FFFFFF"/>
        <w:spacing w:before="0"/>
        <w:textAlignment w:val="baseline"/>
        <w:rPr>
          <w:rFonts w:eastAsia="Times New Roman" w:cs="Arial"/>
          <w:color w:val="000000"/>
          <w:sz w:val="22"/>
          <w:lang w:eastAsia="cs-CZ"/>
        </w:rPr>
      </w:pPr>
      <w:hyperlink r:id="rId11" w:history="1">
        <w:r w:rsidR="004770FB" w:rsidRPr="001D25F0">
          <w:rPr>
            <w:rStyle w:val="Hypertextovodkaz"/>
            <w:color w:val="000000" w:themeColor="text1"/>
            <w:sz w:val="18"/>
            <w:szCs w:val="18"/>
          </w:rPr>
          <w:t>www.svscr.cz</w:t>
        </w:r>
      </w:hyperlink>
    </w:p>
    <w:p w:rsidR="004770FB" w:rsidRPr="007907AC" w:rsidRDefault="004770FB" w:rsidP="004770FB">
      <w:pPr>
        <w:autoSpaceDE w:val="0"/>
        <w:autoSpaceDN w:val="0"/>
        <w:adjustRightInd w:val="0"/>
        <w:spacing w:before="0" w:after="120"/>
        <w:rPr>
          <w:rFonts w:cs="Arial"/>
          <w:b/>
          <w:sz w:val="22"/>
        </w:rPr>
      </w:pPr>
    </w:p>
    <w:p w:rsidR="00AF4BAA" w:rsidRPr="00AF4BAA" w:rsidRDefault="00AF4BAA" w:rsidP="004071E8">
      <w:pPr>
        <w:jc w:val="left"/>
        <w:rPr>
          <w:sz w:val="22"/>
        </w:rPr>
      </w:pPr>
    </w:p>
    <w:sectPr w:rsidR="00AF4BAA" w:rsidRPr="00AF4BAA" w:rsidSect="0073027C">
      <w:type w:val="continuous"/>
      <w:pgSz w:w="11906" w:h="16838"/>
      <w:pgMar w:top="1701" w:right="1077" w:bottom="1531" w:left="1775"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1CE" w:rsidRDefault="008501CE" w:rsidP="00CC3777">
      <w:r>
        <w:separator/>
      </w:r>
    </w:p>
  </w:endnote>
  <w:endnote w:type="continuationSeparator" w:id="0">
    <w:p w:rsidR="008501CE" w:rsidRDefault="008501CE" w:rsidP="00CC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1CE" w:rsidRDefault="008501CE" w:rsidP="00CC3777">
      <w:r>
        <w:separator/>
      </w:r>
    </w:p>
  </w:footnote>
  <w:footnote w:type="continuationSeparator" w:id="0">
    <w:p w:rsidR="008501CE" w:rsidRDefault="008501CE" w:rsidP="00CC3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448" w:rsidRPr="0073027C" w:rsidRDefault="00160448" w:rsidP="0073027C">
    <w:pPr>
      <w:pStyle w:val="Zhlav"/>
    </w:pPr>
    <w:r w:rsidRPr="0073027C">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272BF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645A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8036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3E9094"/>
    <w:lvl w:ilvl="0">
      <w:start w:val="1"/>
      <w:numFmt w:val="decimal"/>
      <w:lvlText w:val="%1."/>
      <w:lvlJc w:val="left"/>
      <w:pPr>
        <w:tabs>
          <w:tab w:val="num" w:pos="643"/>
        </w:tabs>
        <w:ind w:left="643" w:hanging="360"/>
      </w:pPr>
    </w:lvl>
  </w:abstractNum>
  <w:abstractNum w:abstractNumId="4" w15:restartNumberingAfterBreak="0">
    <w:nsid w:val="635878D9"/>
    <w:multiLevelType w:val="hybridMultilevel"/>
    <w:tmpl w:val="F34C54E2"/>
    <w:lvl w:ilvl="0" w:tplc="CF06A218">
      <w:start w:val="1"/>
      <w:numFmt w:val="decimal"/>
      <w:pStyle w:val="Odstavecseseznamem"/>
      <w:lvlText w:val="%1."/>
      <w:lvlJc w:val="left"/>
      <w:pPr>
        <w:ind w:left="1568" w:hanging="360"/>
      </w:pPr>
      <w:rPr>
        <w:rFonts w:hint="default"/>
      </w:rPr>
    </w:lvl>
    <w:lvl w:ilvl="1" w:tplc="04050019" w:tentative="1">
      <w:start w:val="1"/>
      <w:numFmt w:val="lowerLetter"/>
      <w:lvlText w:val="%2."/>
      <w:lvlJc w:val="left"/>
      <w:pPr>
        <w:ind w:left="2288" w:hanging="360"/>
      </w:pPr>
    </w:lvl>
    <w:lvl w:ilvl="2" w:tplc="0405001B" w:tentative="1">
      <w:start w:val="1"/>
      <w:numFmt w:val="lowerRoman"/>
      <w:lvlText w:val="%3."/>
      <w:lvlJc w:val="right"/>
      <w:pPr>
        <w:ind w:left="3008" w:hanging="180"/>
      </w:pPr>
    </w:lvl>
    <w:lvl w:ilvl="3" w:tplc="0405000F" w:tentative="1">
      <w:start w:val="1"/>
      <w:numFmt w:val="decimal"/>
      <w:lvlText w:val="%4."/>
      <w:lvlJc w:val="left"/>
      <w:pPr>
        <w:ind w:left="3728" w:hanging="360"/>
      </w:pPr>
    </w:lvl>
    <w:lvl w:ilvl="4" w:tplc="04050019" w:tentative="1">
      <w:start w:val="1"/>
      <w:numFmt w:val="lowerLetter"/>
      <w:lvlText w:val="%5."/>
      <w:lvlJc w:val="left"/>
      <w:pPr>
        <w:ind w:left="4448" w:hanging="360"/>
      </w:pPr>
    </w:lvl>
    <w:lvl w:ilvl="5" w:tplc="0405001B" w:tentative="1">
      <w:start w:val="1"/>
      <w:numFmt w:val="lowerRoman"/>
      <w:lvlText w:val="%6."/>
      <w:lvlJc w:val="right"/>
      <w:pPr>
        <w:ind w:left="5168" w:hanging="180"/>
      </w:pPr>
    </w:lvl>
    <w:lvl w:ilvl="6" w:tplc="0405000F" w:tentative="1">
      <w:start w:val="1"/>
      <w:numFmt w:val="decimal"/>
      <w:lvlText w:val="%7."/>
      <w:lvlJc w:val="left"/>
      <w:pPr>
        <w:ind w:left="5888" w:hanging="360"/>
      </w:pPr>
    </w:lvl>
    <w:lvl w:ilvl="7" w:tplc="04050019" w:tentative="1">
      <w:start w:val="1"/>
      <w:numFmt w:val="lowerLetter"/>
      <w:lvlText w:val="%8."/>
      <w:lvlJc w:val="left"/>
      <w:pPr>
        <w:ind w:left="6608" w:hanging="360"/>
      </w:pPr>
    </w:lvl>
    <w:lvl w:ilvl="8" w:tplc="0405001B" w:tentative="1">
      <w:start w:val="1"/>
      <w:numFmt w:val="lowerRoman"/>
      <w:lvlText w:val="%9."/>
      <w:lvlJc w:val="right"/>
      <w:pPr>
        <w:ind w:left="7328" w:hanging="180"/>
      </w:pPr>
    </w:lvl>
  </w:abstractNum>
  <w:abstractNum w:abstractNumId="5" w15:restartNumberingAfterBreak="0">
    <w:nsid w:val="797D0196"/>
    <w:multiLevelType w:val="hybridMultilevel"/>
    <w:tmpl w:val="F0AECC42"/>
    <w:lvl w:ilvl="0" w:tplc="BAC45FC4">
      <w:start w:val="1"/>
      <w:numFmt w:val="decimal"/>
      <w:pStyle w:val="slovanseznam"/>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edit="forms" w:enforcement="0"/>
  <w:defaultTabStop w:val="709"/>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761"/>
    <w:rsid w:val="0000185B"/>
    <w:rsid w:val="00007B92"/>
    <w:rsid w:val="00010540"/>
    <w:rsid w:val="0001224A"/>
    <w:rsid w:val="00017C36"/>
    <w:rsid w:val="0003263A"/>
    <w:rsid w:val="000329F5"/>
    <w:rsid w:val="00036AF8"/>
    <w:rsid w:val="000408B6"/>
    <w:rsid w:val="000479B3"/>
    <w:rsid w:val="00050C61"/>
    <w:rsid w:val="00052A23"/>
    <w:rsid w:val="000538F0"/>
    <w:rsid w:val="00056D75"/>
    <w:rsid w:val="00061180"/>
    <w:rsid w:val="00063A64"/>
    <w:rsid w:val="00066F2F"/>
    <w:rsid w:val="000712B8"/>
    <w:rsid w:val="00071B21"/>
    <w:rsid w:val="00074E4F"/>
    <w:rsid w:val="00077D2D"/>
    <w:rsid w:val="00081D66"/>
    <w:rsid w:val="00082F19"/>
    <w:rsid w:val="000A115E"/>
    <w:rsid w:val="000A7A93"/>
    <w:rsid w:val="000B50BC"/>
    <w:rsid w:val="000B54D7"/>
    <w:rsid w:val="000C09E0"/>
    <w:rsid w:val="000C1CE1"/>
    <w:rsid w:val="000C4DB3"/>
    <w:rsid w:val="000C6789"/>
    <w:rsid w:val="000D60B9"/>
    <w:rsid w:val="000E392E"/>
    <w:rsid w:val="000E452D"/>
    <w:rsid w:val="000E628F"/>
    <w:rsid w:val="000E6A18"/>
    <w:rsid w:val="000F2E34"/>
    <w:rsid w:val="00106CF4"/>
    <w:rsid w:val="001205A6"/>
    <w:rsid w:val="00130961"/>
    <w:rsid w:val="00134982"/>
    <w:rsid w:val="00137B69"/>
    <w:rsid w:val="001413D0"/>
    <w:rsid w:val="00160448"/>
    <w:rsid w:val="00162022"/>
    <w:rsid w:val="00165EE9"/>
    <w:rsid w:val="001710FC"/>
    <w:rsid w:val="0017134B"/>
    <w:rsid w:val="00172C33"/>
    <w:rsid w:val="00174D57"/>
    <w:rsid w:val="00187575"/>
    <w:rsid w:val="0019164D"/>
    <w:rsid w:val="00192D0A"/>
    <w:rsid w:val="001A79B1"/>
    <w:rsid w:val="001C5A18"/>
    <w:rsid w:val="001D0DB0"/>
    <w:rsid w:val="001D25F0"/>
    <w:rsid w:val="001E0712"/>
    <w:rsid w:val="001E207D"/>
    <w:rsid w:val="001E7738"/>
    <w:rsid w:val="001F608D"/>
    <w:rsid w:val="001F7023"/>
    <w:rsid w:val="00206806"/>
    <w:rsid w:val="0021551C"/>
    <w:rsid w:val="00220457"/>
    <w:rsid w:val="00221A48"/>
    <w:rsid w:val="00223CA9"/>
    <w:rsid w:val="00227B18"/>
    <w:rsid w:val="00240526"/>
    <w:rsid w:val="0025170F"/>
    <w:rsid w:val="0025724C"/>
    <w:rsid w:val="00260694"/>
    <w:rsid w:val="00260911"/>
    <w:rsid w:val="0026519C"/>
    <w:rsid w:val="00267958"/>
    <w:rsid w:val="00273767"/>
    <w:rsid w:val="00274A5D"/>
    <w:rsid w:val="002774C9"/>
    <w:rsid w:val="0027791E"/>
    <w:rsid w:val="00287953"/>
    <w:rsid w:val="00287DBA"/>
    <w:rsid w:val="002903D7"/>
    <w:rsid w:val="002950F2"/>
    <w:rsid w:val="002A239B"/>
    <w:rsid w:val="002A42A4"/>
    <w:rsid w:val="002A43B4"/>
    <w:rsid w:val="002A585F"/>
    <w:rsid w:val="002A5EB6"/>
    <w:rsid w:val="002B20FA"/>
    <w:rsid w:val="002B54FE"/>
    <w:rsid w:val="002B5CB8"/>
    <w:rsid w:val="002C3F2E"/>
    <w:rsid w:val="002E14D0"/>
    <w:rsid w:val="002E5B82"/>
    <w:rsid w:val="002E7973"/>
    <w:rsid w:val="002F00F3"/>
    <w:rsid w:val="002F37C0"/>
    <w:rsid w:val="00303D95"/>
    <w:rsid w:val="00313A9E"/>
    <w:rsid w:val="003245FE"/>
    <w:rsid w:val="00335DE4"/>
    <w:rsid w:val="00336A6E"/>
    <w:rsid w:val="00337D16"/>
    <w:rsid w:val="003427FF"/>
    <w:rsid w:val="00344B7A"/>
    <w:rsid w:val="00344FE3"/>
    <w:rsid w:val="00363B90"/>
    <w:rsid w:val="003707BF"/>
    <w:rsid w:val="0037420D"/>
    <w:rsid w:val="003745F6"/>
    <w:rsid w:val="00374F2A"/>
    <w:rsid w:val="00377761"/>
    <w:rsid w:val="00377F8B"/>
    <w:rsid w:val="0038161B"/>
    <w:rsid w:val="003851F8"/>
    <w:rsid w:val="003866A6"/>
    <w:rsid w:val="0039302A"/>
    <w:rsid w:val="003C03F1"/>
    <w:rsid w:val="003C1D1A"/>
    <w:rsid w:val="003C5AA6"/>
    <w:rsid w:val="003D2801"/>
    <w:rsid w:val="003E13CE"/>
    <w:rsid w:val="003E1738"/>
    <w:rsid w:val="003F0395"/>
    <w:rsid w:val="003F077B"/>
    <w:rsid w:val="003F11AB"/>
    <w:rsid w:val="003F1F46"/>
    <w:rsid w:val="003F2CCC"/>
    <w:rsid w:val="003F58FF"/>
    <w:rsid w:val="00401329"/>
    <w:rsid w:val="00402FD1"/>
    <w:rsid w:val="00403C0F"/>
    <w:rsid w:val="004071E8"/>
    <w:rsid w:val="004144B9"/>
    <w:rsid w:val="0042178C"/>
    <w:rsid w:val="004237FB"/>
    <w:rsid w:val="00423A90"/>
    <w:rsid w:val="0043493F"/>
    <w:rsid w:val="00441149"/>
    <w:rsid w:val="00453BE5"/>
    <w:rsid w:val="00455BFB"/>
    <w:rsid w:val="00460B8C"/>
    <w:rsid w:val="00467165"/>
    <w:rsid w:val="004705A7"/>
    <w:rsid w:val="004726E7"/>
    <w:rsid w:val="00472C30"/>
    <w:rsid w:val="00475D4F"/>
    <w:rsid w:val="004770FB"/>
    <w:rsid w:val="004815FA"/>
    <w:rsid w:val="004830EF"/>
    <w:rsid w:val="00485EA4"/>
    <w:rsid w:val="004954D2"/>
    <w:rsid w:val="004A13CB"/>
    <w:rsid w:val="004A3F2C"/>
    <w:rsid w:val="004B7F03"/>
    <w:rsid w:val="004C0746"/>
    <w:rsid w:val="004C7FA0"/>
    <w:rsid w:val="004D1E12"/>
    <w:rsid w:val="004D5422"/>
    <w:rsid w:val="004D68A5"/>
    <w:rsid w:val="004D7B88"/>
    <w:rsid w:val="004E569F"/>
    <w:rsid w:val="004F0C8F"/>
    <w:rsid w:val="004F3A20"/>
    <w:rsid w:val="004F417B"/>
    <w:rsid w:val="004F5976"/>
    <w:rsid w:val="004F5AEF"/>
    <w:rsid w:val="005052F7"/>
    <w:rsid w:val="0052583A"/>
    <w:rsid w:val="005466B2"/>
    <w:rsid w:val="00554DA3"/>
    <w:rsid w:val="00557DBB"/>
    <w:rsid w:val="00566D2F"/>
    <w:rsid w:val="005734BB"/>
    <w:rsid w:val="00577336"/>
    <w:rsid w:val="00577C1F"/>
    <w:rsid w:val="0058355E"/>
    <w:rsid w:val="0059585E"/>
    <w:rsid w:val="00595FF0"/>
    <w:rsid w:val="00597272"/>
    <w:rsid w:val="005A03FC"/>
    <w:rsid w:val="005A1518"/>
    <w:rsid w:val="005A21F4"/>
    <w:rsid w:val="005A4288"/>
    <w:rsid w:val="005A63FA"/>
    <w:rsid w:val="005A7C23"/>
    <w:rsid w:val="005B56B2"/>
    <w:rsid w:val="005C0102"/>
    <w:rsid w:val="005D0A38"/>
    <w:rsid w:val="005D31AF"/>
    <w:rsid w:val="005D5253"/>
    <w:rsid w:val="005D6167"/>
    <w:rsid w:val="005F78F1"/>
    <w:rsid w:val="0060283F"/>
    <w:rsid w:val="00610B24"/>
    <w:rsid w:val="006122FF"/>
    <w:rsid w:val="00614DB2"/>
    <w:rsid w:val="006264BB"/>
    <w:rsid w:val="00635056"/>
    <w:rsid w:val="00644D65"/>
    <w:rsid w:val="006455D2"/>
    <w:rsid w:val="006477BF"/>
    <w:rsid w:val="00651E55"/>
    <w:rsid w:val="00652C8C"/>
    <w:rsid w:val="00654241"/>
    <w:rsid w:val="00657156"/>
    <w:rsid w:val="00657434"/>
    <w:rsid w:val="006704B7"/>
    <w:rsid w:val="00673C2F"/>
    <w:rsid w:val="00677BA4"/>
    <w:rsid w:val="00680125"/>
    <w:rsid w:val="00682499"/>
    <w:rsid w:val="00687940"/>
    <w:rsid w:val="006879FD"/>
    <w:rsid w:val="0069269F"/>
    <w:rsid w:val="0069510B"/>
    <w:rsid w:val="006956B8"/>
    <w:rsid w:val="006A3204"/>
    <w:rsid w:val="006A4B4B"/>
    <w:rsid w:val="006A56E6"/>
    <w:rsid w:val="006A7FAC"/>
    <w:rsid w:val="006A7FC3"/>
    <w:rsid w:val="006B47BC"/>
    <w:rsid w:val="006B5656"/>
    <w:rsid w:val="006C31C8"/>
    <w:rsid w:val="006D0A76"/>
    <w:rsid w:val="006D65FF"/>
    <w:rsid w:val="006D7273"/>
    <w:rsid w:val="006E520E"/>
    <w:rsid w:val="006F196F"/>
    <w:rsid w:val="006F5E95"/>
    <w:rsid w:val="006F775F"/>
    <w:rsid w:val="00702D09"/>
    <w:rsid w:val="00703FA6"/>
    <w:rsid w:val="00705E8F"/>
    <w:rsid w:val="00707C08"/>
    <w:rsid w:val="00720F7E"/>
    <w:rsid w:val="0073027C"/>
    <w:rsid w:val="00734168"/>
    <w:rsid w:val="00735FF2"/>
    <w:rsid w:val="00743957"/>
    <w:rsid w:val="00744ED1"/>
    <w:rsid w:val="0074588B"/>
    <w:rsid w:val="00750004"/>
    <w:rsid w:val="00753BA3"/>
    <w:rsid w:val="00760F7D"/>
    <w:rsid w:val="00762555"/>
    <w:rsid w:val="007654B5"/>
    <w:rsid w:val="007705FE"/>
    <w:rsid w:val="0077220F"/>
    <w:rsid w:val="0078182C"/>
    <w:rsid w:val="00784B51"/>
    <w:rsid w:val="00790842"/>
    <w:rsid w:val="0079269E"/>
    <w:rsid w:val="00792C17"/>
    <w:rsid w:val="0079711C"/>
    <w:rsid w:val="00797211"/>
    <w:rsid w:val="007A4347"/>
    <w:rsid w:val="007B0160"/>
    <w:rsid w:val="007B242E"/>
    <w:rsid w:val="007B5625"/>
    <w:rsid w:val="007B632A"/>
    <w:rsid w:val="007C3299"/>
    <w:rsid w:val="007C549B"/>
    <w:rsid w:val="007D159A"/>
    <w:rsid w:val="007D3520"/>
    <w:rsid w:val="007D6143"/>
    <w:rsid w:val="007D6670"/>
    <w:rsid w:val="007D6DCF"/>
    <w:rsid w:val="007E10E0"/>
    <w:rsid w:val="007E4464"/>
    <w:rsid w:val="007E49D6"/>
    <w:rsid w:val="007E4DDB"/>
    <w:rsid w:val="007F1E3F"/>
    <w:rsid w:val="007F5AC3"/>
    <w:rsid w:val="00800484"/>
    <w:rsid w:val="0080066D"/>
    <w:rsid w:val="00800C7A"/>
    <w:rsid w:val="0080319A"/>
    <w:rsid w:val="00803BCA"/>
    <w:rsid w:val="008044AD"/>
    <w:rsid w:val="00807E9E"/>
    <w:rsid w:val="00810F84"/>
    <w:rsid w:val="00811CB4"/>
    <w:rsid w:val="00811EDA"/>
    <w:rsid w:val="0082013B"/>
    <w:rsid w:val="0082034A"/>
    <w:rsid w:val="008207B9"/>
    <w:rsid w:val="0082601E"/>
    <w:rsid w:val="00826D21"/>
    <w:rsid w:val="00846F44"/>
    <w:rsid w:val="008501CE"/>
    <w:rsid w:val="0086313A"/>
    <w:rsid w:val="00864971"/>
    <w:rsid w:val="00874DE4"/>
    <w:rsid w:val="00877E35"/>
    <w:rsid w:val="00882C87"/>
    <w:rsid w:val="008848BE"/>
    <w:rsid w:val="00893D9B"/>
    <w:rsid w:val="0089730C"/>
    <w:rsid w:val="008A495B"/>
    <w:rsid w:val="008A6647"/>
    <w:rsid w:val="008B463F"/>
    <w:rsid w:val="008B5B7B"/>
    <w:rsid w:val="008B5D37"/>
    <w:rsid w:val="008C0BF8"/>
    <w:rsid w:val="008C161B"/>
    <w:rsid w:val="008D1843"/>
    <w:rsid w:val="008D51AE"/>
    <w:rsid w:val="008E5153"/>
    <w:rsid w:val="008E765F"/>
    <w:rsid w:val="008F3F60"/>
    <w:rsid w:val="008F7AFA"/>
    <w:rsid w:val="00902041"/>
    <w:rsid w:val="00907496"/>
    <w:rsid w:val="00913470"/>
    <w:rsid w:val="00914445"/>
    <w:rsid w:val="00915647"/>
    <w:rsid w:val="00922E80"/>
    <w:rsid w:val="0092392E"/>
    <w:rsid w:val="00930632"/>
    <w:rsid w:val="00930FD3"/>
    <w:rsid w:val="00931FE6"/>
    <w:rsid w:val="00954C07"/>
    <w:rsid w:val="009628C8"/>
    <w:rsid w:val="00965CE3"/>
    <w:rsid w:val="00973CC4"/>
    <w:rsid w:val="0097527D"/>
    <w:rsid w:val="00975BA2"/>
    <w:rsid w:val="0097650A"/>
    <w:rsid w:val="00984093"/>
    <w:rsid w:val="00985B49"/>
    <w:rsid w:val="009908A4"/>
    <w:rsid w:val="0099410F"/>
    <w:rsid w:val="0099568A"/>
    <w:rsid w:val="00995B2D"/>
    <w:rsid w:val="009A19B1"/>
    <w:rsid w:val="009A1E15"/>
    <w:rsid w:val="009A44EA"/>
    <w:rsid w:val="009A73CB"/>
    <w:rsid w:val="009A7D35"/>
    <w:rsid w:val="009B050C"/>
    <w:rsid w:val="009B45B3"/>
    <w:rsid w:val="009B5FCB"/>
    <w:rsid w:val="009B71FC"/>
    <w:rsid w:val="009C2D79"/>
    <w:rsid w:val="009C7802"/>
    <w:rsid w:val="009D1313"/>
    <w:rsid w:val="009D5B33"/>
    <w:rsid w:val="009E266B"/>
    <w:rsid w:val="009E45D2"/>
    <w:rsid w:val="009E6F46"/>
    <w:rsid w:val="009E736B"/>
    <w:rsid w:val="009F222B"/>
    <w:rsid w:val="00A0289D"/>
    <w:rsid w:val="00A02B50"/>
    <w:rsid w:val="00A04469"/>
    <w:rsid w:val="00A07B97"/>
    <w:rsid w:val="00A308F9"/>
    <w:rsid w:val="00A34BC1"/>
    <w:rsid w:val="00A37881"/>
    <w:rsid w:val="00A47D2B"/>
    <w:rsid w:val="00A66952"/>
    <w:rsid w:val="00A703EB"/>
    <w:rsid w:val="00A73C86"/>
    <w:rsid w:val="00A927DD"/>
    <w:rsid w:val="00A9771A"/>
    <w:rsid w:val="00AA1583"/>
    <w:rsid w:val="00AA4431"/>
    <w:rsid w:val="00AA68AB"/>
    <w:rsid w:val="00AA6F79"/>
    <w:rsid w:val="00AB070A"/>
    <w:rsid w:val="00AB6C62"/>
    <w:rsid w:val="00AC6996"/>
    <w:rsid w:val="00AC79E5"/>
    <w:rsid w:val="00AD127E"/>
    <w:rsid w:val="00AD7374"/>
    <w:rsid w:val="00AE3D14"/>
    <w:rsid w:val="00AE3E9C"/>
    <w:rsid w:val="00AE3FE5"/>
    <w:rsid w:val="00AE47AA"/>
    <w:rsid w:val="00AE7AE1"/>
    <w:rsid w:val="00AF4BAA"/>
    <w:rsid w:val="00AF4EAF"/>
    <w:rsid w:val="00B0565B"/>
    <w:rsid w:val="00B109AD"/>
    <w:rsid w:val="00B13689"/>
    <w:rsid w:val="00B24190"/>
    <w:rsid w:val="00B24999"/>
    <w:rsid w:val="00B31CFD"/>
    <w:rsid w:val="00B33C9D"/>
    <w:rsid w:val="00B369D0"/>
    <w:rsid w:val="00B429A3"/>
    <w:rsid w:val="00B42D6F"/>
    <w:rsid w:val="00B437E9"/>
    <w:rsid w:val="00B469EA"/>
    <w:rsid w:val="00B5133A"/>
    <w:rsid w:val="00B535B7"/>
    <w:rsid w:val="00B61858"/>
    <w:rsid w:val="00B62DE3"/>
    <w:rsid w:val="00B66013"/>
    <w:rsid w:val="00B76546"/>
    <w:rsid w:val="00B77E19"/>
    <w:rsid w:val="00B80E87"/>
    <w:rsid w:val="00B85597"/>
    <w:rsid w:val="00B9169D"/>
    <w:rsid w:val="00B935F8"/>
    <w:rsid w:val="00B96D7D"/>
    <w:rsid w:val="00BA08B3"/>
    <w:rsid w:val="00BA7EDE"/>
    <w:rsid w:val="00BB3FEE"/>
    <w:rsid w:val="00BB71E8"/>
    <w:rsid w:val="00BC0EF5"/>
    <w:rsid w:val="00BD05D9"/>
    <w:rsid w:val="00BD1559"/>
    <w:rsid w:val="00BD1EB5"/>
    <w:rsid w:val="00BE4818"/>
    <w:rsid w:val="00BF283B"/>
    <w:rsid w:val="00BF46FE"/>
    <w:rsid w:val="00BF7FC6"/>
    <w:rsid w:val="00C06CD3"/>
    <w:rsid w:val="00C14735"/>
    <w:rsid w:val="00C15A4B"/>
    <w:rsid w:val="00C173AB"/>
    <w:rsid w:val="00C175EF"/>
    <w:rsid w:val="00C21051"/>
    <w:rsid w:val="00C255B5"/>
    <w:rsid w:val="00C32A88"/>
    <w:rsid w:val="00C35A55"/>
    <w:rsid w:val="00C4356B"/>
    <w:rsid w:val="00C43EBB"/>
    <w:rsid w:val="00C47507"/>
    <w:rsid w:val="00C5160E"/>
    <w:rsid w:val="00C51A6F"/>
    <w:rsid w:val="00C63799"/>
    <w:rsid w:val="00C7554D"/>
    <w:rsid w:val="00C83D16"/>
    <w:rsid w:val="00C90B9D"/>
    <w:rsid w:val="00C926E3"/>
    <w:rsid w:val="00C92968"/>
    <w:rsid w:val="00C9323B"/>
    <w:rsid w:val="00C94AED"/>
    <w:rsid w:val="00C969A1"/>
    <w:rsid w:val="00CA1C79"/>
    <w:rsid w:val="00CB1C65"/>
    <w:rsid w:val="00CB3651"/>
    <w:rsid w:val="00CC1939"/>
    <w:rsid w:val="00CC3777"/>
    <w:rsid w:val="00CC613C"/>
    <w:rsid w:val="00CD068E"/>
    <w:rsid w:val="00CD1C43"/>
    <w:rsid w:val="00CF44AF"/>
    <w:rsid w:val="00D00165"/>
    <w:rsid w:val="00D0510E"/>
    <w:rsid w:val="00D06A54"/>
    <w:rsid w:val="00D07881"/>
    <w:rsid w:val="00D07DA5"/>
    <w:rsid w:val="00D102F7"/>
    <w:rsid w:val="00D16790"/>
    <w:rsid w:val="00D17735"/>
    <w:rsid w:val="00D209AD"/>
    <w:rsid w:val="00D21959"/>
    <w:rsid w:val="00D24C5E"/>
    <w:rsid w:val="00D37FF0"/>
    <w:rsid w:val="00D454B4"/>
    <w:rsid w:val="00D517F2"/>
    <w:rsid w:val="00D52F46"/>
    <w:rsid w:val="00D53E01"/>
    <w:rsid w:val="00D631DA"/>
    <w:rsid w:val="00D65D4B"/>
    <w:rsid w:val="00D669A1"/>
    <w:rsid w:val="00D70D1F"/>
    <w:rsid w:val="00D70E42"/>
    <w:rsid w:val="00D73C86"/>
    <w:rsid w:val="00D77FBC"/>
    <w:rsid w:val="00D81DA5"/>
    <w:rsid w:val="00D82947"/>
    <w:rsid w:val="00D945F9"/>
    <w:rsid w:val="00DA5917"/>
    <w:rsid w:val="00DB70CE"/>
    <w:rsid w:val="00DC3FF6"/>
    <w:rsid w:val="00DC544C"/>
    <w:rsid w:val="00DC6C19"/>
    <w:rsid w:val="00DD2D33"/>
    <w:rsid w:val="00DD6F93"/>
    <w:rsid w:val="00DD7403"/>
    <w:rsid w:val="00DE119E"/>
    <w:rsid w:val="00DF7E88"/>
    <w:rsid w:val="00E043FA"/>
    <w:rsid w:val="00E103BC"/>
    <w:rsid w:val="00E32B02"/>
    <w:rsid w:val="00E3314B"/>
    <w:rsid w:val="00E41C71"/>
    <w:rsid w:val="00E54EE8"/>
    <w:rsid w:val="00E5590B"/>
    <w:rsid w:val="00E57EC0"/>
    <w:rsid w:val="00E60FD4"/>
    <w:rsid w:val="00E736B0"/>
    <w:rsid w:val="00E74D33"/>
    <w:rsid w:val="00E840E6"/>
    <w:rsid w:val="00E869DF"/>
    <w:rsid w:val="00E94443"/>
    <w:rsid w:val="00EA07F9"/>
    <w:rsid w:val="00EA2682"/>
    <w:rsid w:val="00EA319B"/>
    <w:rsid w:val="00EA572E"/>
    <w:rsid w:val="00EA5C68"/>
    <w:rsid w:val="00EB0433"/>
    <w:rsid w:val="00EB1E4D"/>
    <w:rsid w:val="00EB6972"/>
    <w:rsid w:val="00EC3114"/>
    <w:rsid w:val="00EC62DE"/>
    <w:rsid w:val="00EC6779"/>
    <w:rsid w:val="00EC7F39"/>
    <w:rsid w:val="00ED3001"/>
    <w:rsid w:val="00ED4CFB"/>
    <w:rsid w:val="00EF32A1"/>
    <w:rsid w:val="00EF5C45"/>
    <w:rsid w:val="00EF69CE"/>
    <w:rsid w:val="00F008CF"/>
    <w:rsid w:val="00F00B73"/>
    <w:rsid w:val="00F04CE4"/>
    <w:rsid w:val="00F10D89"/>
    <w:rsid w:val="00F26131"/>
    <w:rsid w:val="00F27188"/>
    <w:rsid w:val="00F27CFC"/>
    <w:rsid w:val="00F34882"/>
    <w:rsid w:val="00F5125C"/>
    <w:rsid w:val="00F5370B"/>
    <w:rsid w:val="00F557ED"/>
    <w:rsid w:val="00F5683F"/>
    <w:rsid w:val="00F57D0F"/>
    <w:rsid w:val="00F6507D"/>
    <w:rsid w:val="00F726F4"/>
    <w:rsid w:val="00F73C3C"/>
    <w:rsid w:val="00F760B7"/>
    <w:rsid w:val="00F76EB8"/>
    <w:rsid w:val="00F82685"/>
    <w:rsid w:val="00F845F3"/>
    <w:rsid w:val="00F84656"/>
    <w:rsid w:val="00F86268"/>
    <w:rsid w:val="00F87290"/>
    <w:rsid w:val="00F93733"/>
    <w:rsid w:val="00F96CF1"/>
    <w:rsid w:val="00F970B7"/>
    <w:rsid w:val="00F97661"/>
    <w:rsid w:val="00FA1FF0"/>
    <w:rsid w:val="00FA6FA3"/>
    <w:rsid w:val="00FB4189"/>
    <w:rsid w:val="00FC0580"/>
    <w:rsid w:val="00FC1703"/>
    <w:rsid w:val="00FC30E5"/>
    <w:rsid w:val="00FC4989"/>
    <w:rsid w:val="00FC68F7"/>
    <w:rsid w:val="00FC74DB"/>
    <w:rsid w:val="00FD085B"/>
    <w:rsid w:val="00FD4C78"/>
    <w:rsid w:val="00FD7D8A"/>
    <w:rsid w:val="00FF0B3F"/>
    <w:rsid w:val="00FF1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6CD61F6-E718-4341-A61C-C27D124E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ln">
    <w:name w:val="Normal"/>
    <w:qFormat/>
    <w:rsid w:val="00D454B4"/>
    <w:pPr>
      <w:spacing w:before="120"/>
      <w:jc w:val="both"/>
    </w:pPr>
    <w:rPr>
      <w:rFonts w:ascii="Arial" w:hAnsi="Arial"/>
      <w:szCs w:val="22"/>
      <w:lang w:eastAsia="en-US"/>
    </w:rPr>
  </w:style>
  <w:style w:type="paragraph" w:styleId="Nadpis1">
    <w:name w:val="heading 1"/>
    <w:basedOn w:val="Normln"/>
    <w:next w:val="Normln"/>
    <w:link w:val="Nadpis1Char"/>
    <w:qFormat/>
    <w:rsid w:val="00882C87"/>
    <w:pPr>
      <w:keepNext/>
      <w:keepLines/>
      <w:spacing w:before="480"/>
      <w:outlineLvl w:val="0"/>
    </w:pPr>
    <w:rPr>
      <w:rFonts w:eastAsia="Times New Roman"/>
      <w:b/>
      <w:bCs/>
      <w:sz w:val="26"/>
      <w:szCs w:val="28"/>
    </w:rPr>
  </w:style>
  <w:style w:type="paragraph" w:styleId="Nadpis2">
    <w:name w:val="heading 2"/>
    <w:basedOn w:val="Normln"/>
    <w:next w:val="Normln"/>
    <w:link w:val="Nadpis2Char"/>
    <w:qFormat/>
    <w:rsid w:val="00192D0A"/>
    <w:pPr>
      <w:keepNext/>
      <w:keepLines/>
      <w:spacing w:before="200"/>
      <w:outlineLvl w:val="1"/>
    </w:pPr>
    <w:rPr>
      <w:rFonts w:ascii="Cambria" w:eastAsia="Times New Roman" w:hAnsi="Cambria"/>
      <w:b/>
      <w:bCs/>
      <w:color w:val="4F81BD"/>
      <w:sz w:val="26"/>
      <w:szCs w:val="26"/>
    </w:rPr>
  </w:style>
  <w:style w:type="paragraph" w:styleId="Nadpis3">
    <w:name w:val="heading 3"/>
    <w:basedOn w:val="Normln"/>
    <w:next w:val="Normln"/>
    <w:link w:val="Nadpis3Char"/>
    <w:qFormat/>
    <w:rsid w:val="00192D0A"/>
    <w:pPr>
      <w:keepNext/>
      <w:keepLines/>
      <w:spacing w:before="200"/>
      <w:outlineLvl w:val="2"/>
    </w:pPr>
    <w:rPr>
      <w:rFonts w:ascii="Cambria" w:eastAsia="Times New Roman" w:hAnsi="Cambria"/>
      <w:b/>
      <w:bCs/>
      <w:color w:val="4F81BD"/>
    </w:rPr>
  </w:style>
  <w:style w:type="paragraph" w:styleId="Nadpis4">
    <w:name w:val="heading 4"/>
    <w:basedOn w:val="Normln"/>
    <w:next w:val="Normln"/>
    <w:link w:val="Nadpis4Char"/>
    <w:qFormat/>
    <w:rsid w:val="00192D0A"/>
    <w:pPr>
      <w:keepNext/>
      <w:keepLines/>
      <w:spacing w:before="200"/>
      <w:outlineLvl w:val="3"/>
    </w:pPr>
    <w:rPr>
      <w:rFonts w:ascii="Cambria" w:eastAsia="Times New Roman" w:hAnsi="Cambria"/>
      <w:b/>
      <w:bCs/>
      <w:i/>
      <w:iCs/>
      <w:color w:val="4F81BD"/>
    </w:rPr>
  </w:style>
  <w:style w:type="paragraph" w:styleId="Nadpis5">
    <w:name w:val="heading 5"/>
    <w:basedOn w:val="Normln"/>
    <w:next w:val="Normln"/>
    <w:link w:val="Nadpis5Char"/>
    <w:qFormat/>
    <w:rsid w:val="00192D0A"/>
    <w:pPr>
      <w:keepNext/>
      <w:keepLines/>
      <w:spacing w:before="200"/>
      <w:outlineLvl w:val="4"/>
    </w:pPr>
    <w:rPr>
      <w:rFonts w:ascii="Cambria" w:eastAsia="Times New Roman" w:hAnsi="Cambria"/>
      <w:color w:val="243F60"/>
    </w:rPr>
  </w:style>
  <w:style w:type="paragraph" w:styleId="Nadpis6">
    <w:name w:val="heading 6"/>
    <w:basedOn w:val="Normln"/>
    <w:next w:val="Normln"/>
    <w:link w:val="Nadpis6Char"/>
    <w:qFormat/>
    <w:rsid w:val="00192D0A"/>
    <w:pPr>
      <w:keepNext/>
      <w:keepLines/>
      <w:spacing w:before="200"/>
      <w:outlineLvl w:val="5"/>
    </w:pPr>
    <w:rPr>
      <w:rFonts w:ascii="Cambria" w:eastAsia="Times New Roman" w:hAnsi="Cambria"/>
      <w:i/>
      <w:iCs/>
      <w:color w:val="243F60"/>
    </w:rPr>
  </w:style>
  <w:style w:type="paragraph" w:styleId="Nadpis7">
    <w:name w:val="heading 7"/>
    <w:basedOn w:val="Normln"/>
    <w:next w:val="Normln"/>
    <w:link w:val="Nadpis7Char"/>
    <w:qFormat/>
    <w:rsid w:val="00192D0A"/>
    <w:pPr>
      <w:keepNext/>
      <w:keepLines/>
      <w:spacing w:before="200"/>
      <w:outlineLvl w:val="6"/>
    </w:pPr>
    <w:rPr>
      <w:rFonts w:ascii="Cambria" w:eastAsia="Times New Roman" w:hAnsi="Cambria"/>
      <w:i/>
      <w:iCs/>
      <w:color w:val="404040"/>
    </w:rPr>
  </w:style>
  <w:style w:type="paragraph" w:styleId="Nadpis8">
    <w:name w:val="heading 8"/>
    <w:basedOn w:val="Normln"/>
    <w:next w:val="Normln"/>
    <w:link w:val="Nadpis8Char"/>
    <w:qFormat/>
    <w:rsid w:val="00192D0A"/>
    <w:pPr>
      <w:keepNext/>
      <w:keepLines/>
      <w:spacing w:before="200"/>
      <w:outlineLvl w:val="7"/>
    </w:pPr>
    <w:rPr>
      <w:rFonts w:ascii="Cambria" w:eastAsia="Times New Roman" w:hAnsi="Cambria"/>
      <w:color w:val="4F81BD"/>
      <w:szCs w:val="20"/>
    </w:rPr>
  </w:style>
  <w:style w:type="paragraph" w:styleId="Nadpis9">
    <w:name w:val="heading 9"/>
    <w:basedOn w:val="Normln"/>
    <w:next w:val="Normln"/>
    <w:link w:val="Nadpis9Char"/>
    <w:qFormat/>
    <w:rsid w:val="00192D0A"/>
    <w:pPr>
      <w:keepNext/>
      <w:keepLines/>
      <w:spacing w:before="200"/>
      <w:outlineLvl w:val="8"/>
    </w:pPr>
    <w:rPr>
      <w:rFonts w:ascii="Cambria" w:eastAsia="Times New Roman" w:hAnsi="Cambria"/>
      <w:i/>
      <w:iCs/>
      <w:color w:val="4040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82C87"/>
    <w:rPr>
      <w:rFonts w:ascii="Arial" w:eastAsia="Times New Roman" w:hAnsi="Arial"/>
      <w:b/>
      <w:bCs/>
      <w:sz w:val="26"/>
      <w:szCs w:val="28"/>
      <w:lang w:eastAsia="en-US"/>
    </w:rPr>
  </w:style>
  <w:style w:type="character" w:customStyle="1" w:styleId="Nadpis2Char">
    <w:name w:val="Nadpis 2 Char"/>
    <w:link w:val="Nadpis2"/>
    <w:rsid w:val="00192D0A"/>
    <w:rPr>
      <w:rFonts w:ascii="Cambria" w:eastAsia="Times New Roman" w:hAnsi="Cambria" w:cs="Times New Roman"/>
      <w:b/>
      <w:bCs/>
      <w:color w:val="4F81BD"/>
      <w:sz w:val="26"/>
      <w:szCs w:val="26"/>
    </w:rPr>
  </w:style>
  <w:style w:type="character" w:customStyle="1" w:styleId="Nadpis3Char">
    <w:name w:val="Nadpis 3 Char"/>
    <w:link w:val="Nadpis3"/>
    <w:rsid w:val="00192D0A"/>
    <w:rPr>
      <w:rFonts w:ascii="Cambria" w:eastAsia="Times New Roman" w:hAnsi="Cambria" w:cs="Times New Roman"/>
      <w:b/>
      <w:bCs/>
      <w:color w:val="4F81BD"/>
    </w:rPr>
  </w:style>
  <w:style w:type="character" w:customStyle="1" w:styleId="Nadpis4Char">
    <w:name w:val="Nadpis 4 Char"/>
    <w:link w:val="Nadpis4"/>
    <w:rsid w:val="00192D0A"/>
    <w:rPr>
      <w:rFonts w:ascii="Cambria" w:eastAsia="Times New Roman" w:hAnsi="Cambria" w:cs="Times New Roman"/>
      <w:b/>
      <w:bCs/>
      <w:i/>
      <w:iCs/>
      <w:color w:val="4F81BD"/>
    </w:rPr>
  </w:style>
  <w:style w:type="character" w:customStyle="1" w:styleId="Nadpis5Char">
    <w:name w:val="Nadpis 5 Char"/>
    <w:link w:val="Nadpis5"/>
    <w:rsid w:val="00192D0A"/>
    <w:rPr>
      <w:rFonts w:ascii="Cambria" w:eastAsia="Times New Roman" w:hAnsi="Cambria" w:cs="Times New Roman"/>
      <w:color w:val="243F60"/>
    </w:rPr>
  </w:style>
  <w:style w:type="character" w:customStyle="1" w:styleId="Nadpis6Char">
    <w:name w:val="Nadpis 6 Char"/>
    <w:link w:val="Nadpis6"/>
    <w:rsid w:val="00192D0A"/>
    <w:rPr>
      <w:rFonts w:ascii="Cambria" w:eastAsia="Times New Roman" w:hAnsi="Cambria" w:cs="Times New Roman"/>
      <w:i/>
      <w:iCs/>
      <w:color w:val="243F60"/>
    </w:rPr>
  </w:style>
  <w:style w:type="character" w:customStyle="1" w:styleId="Nadpis7Char">
    <w:name w:val="Nadpis 7 Char"/>
    <w:link w:val="Nadpis7"/>
    <w:rsid w:val="00192D0A"/>
    <w:rPr>
      <w:rFonts w:ascii="Cambria" w:eastAsia="Times New Roman" w:hAnsi="Cambria" w:cs="Times New Roman"/>
      <w:i/>
      <w:iCs/>
      <w:color w:val="404040"/>
    </w:rPr>
  </w:style>
  <w:style w:type="character" w:customStyle="1" w:styleId="Nadpis8Char">
    <w:name w:val="Nadpis 8 Char"/>
    <w:link w:val="Nadpis8"/>
    <w:rsid w:val="00192D0A"/>
    <w:rPr>
      <w:rFonts w:ascii="Cambria" w:eastAsia="Times New Roman" w:hAnsi="Cambria" w:cs="Times New Roman"/>
      <w:color w:val="4F81BD"/>
      <w:sz w:val="20"/>
      <w:szCs w:val="20"/>
    </w:rPr>
  </w:style>
  <w:style w:type="character" w:customStyle="1" w:styleId="Nadpis9Char">
    <w:name w:val="Nadpis 9 Char"/>
    <w:link w:val="Nadpis9"/>
    <w:rsid w:val="00192D0A"/>
    <w:rPr>
      <w:rFonts w:ascii="Cambria" w:eastAsia="Times New Roman" w:hAnsi="Cambria" w:cs="Times New Roman"/>
      <w:i/>
      <w:iCs/>
      <w:color w:val="404040"/>
      <w:sz w:val="20"/>
      <w:szCs w:val="20"/>
    </w:rPr>
  </w:style>
  <w:style w:type="paragraph" w:styleId="Titulek">
    <w:name w:val="caption"/>
    <w:basedOn w:val="Normln"/>
    <w:next w:val="Normln"/>
    <w:qFormat/>
    <w:rsid w:val="00192D0A"/>
    <w:rPr>
      <w:b/>
      <w:bCs/>
      <w:color w:val="4F81BD"/>
      <w:sz w:val="18"/>
      <w:szCs w:val="18"/>
    </w:rPr>
  </w:style>
  <w:style w:type="paragraph" w:styleId="Nzev">
    <w:name w:val="Title"/>
    <w:basedOn w:val="Normln"/>
    <w:next w:val="Normln"/>
    <w:link w:val="NzevChar"/>
    <w:qFormat/>
    <w:rsid w:val="00192D0A"/>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NzevChar">
    <w:name w:val="Název Char"/>
    <w:link w:val="Nzev"/>
    <w:rsid w:val="00192D0A"/>
    <w:rPr>
      <w:rFonts w:ascii="Cambria" w:eastAsia="Times New Roman" w:hAnsi="Cambria" w:cs="Times New Roman"/>
      <w:color w:val="17365D"/>
      <w:spacing w:val="5"/>
      <w:kern w:val="28"/>
      <w:sz w:val="52"/>
      <w:szCs w:val="52"/>
    </w:rPr>
  </w:style>
  <w:style w:type="paragraph" w:styleId="Podtitul">
    <w:name w:val="Subtitle"/>
    <w:basedOn w:val="Normln"/>
    <w:next w:val="Normln"/>
    <w:link w:val="PodtitulChar"/>
    <w:qFormat/>
    <w:rsid w:val="00192D0A"/>
    <w:pPr>
      <w:numPr>
        <w:ilvl w:val="1"/>
      </w:numPr>
      <w:ind w:left="1208"/>
    </w:pPr>
    <w:rPr>
      <w:rFonts w:ascii="Cambria" w:eastAsia="Times New Roman" w:hAnsi="Cambria"/>
      <w:i/>
      <w:iCs/>
      <w:color w:val="4F81BD"/>
      <w:spacing w:val="15"/>
      <w:sz w:val="24"/>
      <w:szCs w:val="24"/>
    </w:rPr>
  </w:style>
  <w:style w:type="character" w:customStyle="1" w:styleId="PodtitulChar">
    <w:name w:val="Podtitul Char"/>
    <w:link w:val="Podtitul"/>
    <w:rsid w:val="00192D0A"/>
    <w:rPr>
      <w:rFonts w:ascii="Cambria" w:eastAsia="Times New Roman" w:hAnsi="Cambria" w:cs="Times New Roman"/>
      <w:i/>
      <w:iCs/>
      <w:color w:val="4F81BD"/>
      <w:spacing w:val="15"/>
      <w:sz w:val="24"/>
      <w:szCs w:val="24"/>
    </w:rPr>
  </w:style>
  <w:style w:type="paragraph" w:styleId="Odstavecseseznamem">
    <w:name w:val="List Paragraph"/>
    <w:aliases w:val="Číslo přílohy"/>
    <w:basedOn w:val="Normln"/>
    <w:qFormat/>
    <w:rsid w:val="00B66013"/>
    <w:pPr>
      <w:numPr>
        <w:numId w:val="6"/>
      </w:numPr>
      <w:ind w:left="284" w:hanging="284"/>
      <w:contextualSpacing/>
    </w:pPr>
  </w:style>
  <w:style w:type="character" w:styleId="Odkazjemn">
    <w:name w:val="Subtle Reference"/>
    <w:qFormat/>
    <w:rsid w:val="00192D0A"/>
    <w:rPr>
      <w:smallCaps/>
      <w:color w:val="C0504D"/>
      <w:u w:val="single"/>
    </w:rPr>
  </w:style>
  <w:style w:type="character" w:styleId="Odkazintenzivn">
    <w:name w:val="Intense Reference"/>
    <w:qFormat/>
    <w:rsid w:val="00192D0A"/>
    <w:rPr>
      <w:b/>
      <w:bCs/>
      <w:smallCaps/>
      <w:color w:val="C0504D"/>
      <w:spacing w:val="5"/>
      <w:u w:val="single"/>
    </w:rPr>
  </w:style>
  <w:style w:type="paragraph" w:styleId="Zhlav">
    <w:name w:val="header"/>
    <w:basedOn w:val="Normln"/>
    <w:link w:val="ZhlavChar"/>
    <w:rsid w:val="00CB3651"/>
    <w:pPr>
      <w:tabs>
        <w:tab w:val="center" w:pos="4536"/>
        <w:tab w:val="right" w:pos="9072"/>
      </w:tabs>
      <w:spacing w:before="0"/>
    </w:pPr>
  </w:style>
  <w:style w:type="character" w:customStyle="1" w:styleId="ZhlavChar">
    <w:name w:val="Záhlaví Char"/>
    <w:link w:val="Zhlav"/>
    <w:rsid w:val="00CB3651"/>
    <w:rPr>
      <w:rFonts w:ascii="Arial" w:hAnsi="Arial"/>
      <w:szCs w:val="22"/>
      <w:lang w:eastAsia="en-US"/>
    </w:rPr>
  </w:style>
  <w:style w:type="paragraph" w:styleId="Zpat">
    <w:name w:val="footer"/>
    <w:basedOn w:val="Normln"/>
    <w:link w:val="ZpatChar"/>
    <w:rsid w:val="00CC3777"/>
    <w:pPr>
      <w:tabs>
        <w:tab w:val="center" w:pos="4536"/>
        <w:tab w:val="right" w:pos="9072"/>
      </w:tabs>
    </w:pPr>
  </w:style>
  <w:style w:type="character" w:customStyle="1" w:styleId="ZpatChar">
    <w:name w:val="Zápatí Char"/>
    <w:basedOn w:val="Standardnpsmoodstavce"/>
    <w:link w:val="Zpat"/>
    <w:rsid w:val="00CC3777"/>
  </w:style>
  <w:style w:type="character" w:styleId="Hypertextovodkaz">
    <w:name w:val="Hyperlink"/>
    <w:rsid w:val="00882C87"/>
    <w:rPr>
      <w:rFonts w:ascii="Arial" w:hAnsi="Arial"/>
      <w:color w:val="0000FF"/>
      <w:sz w:val="16"/>
      <w:u w:val="single"/>
    </w:rPr>
  </w:style>
  <w:style w:type="paragraph" w:customStyle="1" w:styleId="Vc">
    <w:name w:val="Věc"/>
    <w:basedOn w:val="Normln"/>
    <w:rsid w:val="00C32A88"/>
    <w:pPr>
      <w:spacing w:before="800" w:after="400"/>
    </w:pPr>
    <w:rPr>
      <w:sz w:val="26"/>
    </w:rPr>
  </w:style>
  <w:style w:type="paragraph" w:customStyle="1" w:styleId="Odstavec">
    <w:name w:val="Odstavec"/>
    <w:basedOn w:val="Normln"/>
    <w:rsid w:val="00336A6E"/>
  </w:style>
  <w:style w:type="paragraph" w:customStyle="1" w:styleId="Banka">
    <w:name w:val="Banka"/>
    <w:basedOn w:val="Zpat"/>
    <w:rsid w:val="00B66013"/>
    <w:pPr>
      <w:spacing w:before="0"/>
      <w:ind w:left="1208"/>
    </w:pPr>
    <w:rPr>
      <w:sz w:val="14"/>
      <w:szCs w:val="14"/>
    </w:rPr>
  </w:style>
  <w:style w:type="paragraph" w:customStyle="1" w:styleId="Plohy">
    <w:name w:val="Přílohy"/>
    <w:basedOn w:val="Normln"/>
    <w:rsid w:val="0079269E"/>
    <w:pPr>
      <w:tabs>
        <w:tab w:val="left" w:pos="1210"/>
        <w:tab w:val="left" w:pos="7040"/>
      </w:tabs>
      <w:spacing w:before="1440"/>
    </w:pPr>
    <w:rPr>
      <w:rFonts w:cs="Arial"/>
      <w:b/>
      <w:szCs w:val="20"/>
    </w:rPr>
  </w:style>
  <w:style w:type="paragraph" w:customStyle="1" w:styleId="Pozdrav">
    <w:name w:val="Pozdrav"/>
    <w:basedOn w:val="Normln"/>
    <w:rsid w:val="00AE47AA"/>
    <w:pPr>
      <w:tabs>
        <w:tab w:val="left" w:pos="1210"/>
        <w:tab w:val="left" w:pos="7040"/>
      </w:tabs>
      <w:spacing w:before="400" w:after="840"/>
    </w:pPr>
    <w:rPr>
      <w:rFonts w:cs="Arial"/>
      <w:szCs w:val="20"/>
    </w:rPr>
  </w:style>
  <w:style w:type="paragraph" w:customStyle="1" w:styleId="hlavika">
    <w:name w:val="hlavička"/>
    <w:basedOn w:val="Normln"/>
    <w:rsid w:val="004830EF"/>
    <w:pPr>
      <w:tabs>
        <w:tab w:val="left" w:pos="7040"/>
      </w:tabs>
    </w:pPr>
    <w:rPr>
      <w:rFonts w:cs="Arial"/>
      <w:sz w:val="16"/>
      <w:szCs w:val="16"/>
    </w:rPr>
  </w:style>
  <w:style w:type="paragraph" w:customStyle="1" w:styleId="DatumSVS">
    <w:name w:val="Datum_SVS"/>
    <w:basedOn w:val="Vc"/>
    <w:rsid w:val="00E32B02"/>
    <w:pPr>
      <w:tabs>
        <w:tab w:val="left" w:pos="1210"/>
      </w:tabs>
    </w:pPr>
    <w:rPr>
      <w:sz w:val="20"/>
    </w:rPr>
  </w:style>
  <w:style w:type="paragraph" w:styleId="slovanseznam">
    <w:name w:val="List Number"/>
    <w:basedOn w:val="Normln"/>
    <w:rsid w:val="0082013B"/>
    <w:pPr>
      <w:numPr>
        <w:numId w:val="1"/>
      </w:numPr>
      <w:ind w:left="357" w:hanging="357"/>
    </w:pPr>
    <w:rPr>
      <w:rFonts w:ascii="Times New Roman" w:hAnsi="Times New Roman"/>
      <w:sz w:val="24"/>
    </w:rPr>
  </w:style>
  <w:style w:type="paragraph" w:customStyle="1" w:styleId="Podpisovdoloka">
    <w:name w:val="Podpisová doložka"/>
    <w:basedOn w:val="Normln"/>
    <w:link w:val="PodpisovdolokaChar"/>
    <w:rsid w:val="002A5EB6"/>
    <w:pPr>
      <w:widowControl w:val="0"/>
      <w:autoSpaceDE w:val="0"/>
      <w:autoSpaceDN w:val="0"/>
      <w:adjustRightInd w:val="0"/>
      <w:spacing w:before="0"/>
      <w:ind w:left="4254"/>
      <w:jc w:val="center"/>
    </w:pPr>
    <w:rPr>
      <w:bCs/>
      <w:szCs w:val="20"/>
    </w:rPr>
  </w:style>
  <w:style w:type="character" w:customStyle="1" w:styleId="PodpisovdolokaChar">
    <w:name w:val="Podpisová doložka Char"/>
    <w:link w:val="Podpisovdoloka"/>
    <w:rsid w:val="002A5EB6"/>
    <w:rPr>
      <w:rFonts w:ascii="Arial" w:hAnsi="Arial"/>
      <w:bCs/>
      <w:lang w:eastAsia="en-US"/>
    </w:rPr>
  </w:style>
  <w:style w:type="paragraph" w:customStyle="1" w:styleId="Mstoadatum">
    <w:name w:val="Místo a datum"/>
    <w:basedOn w:val="Normln"/>
    <w:rsid w:val="00B5133A"/>
    <w:pPr>
      <w:spacing w:before="800" w:after="400"/>
    </w:pPr>
    <w:rPr>
      <w:color w:val="000000"/>
      <w:szCs w:val="20"/>
    </w:rPr>
  </w:style>
  <w:style w:type="paragraph" w:customStyle="1" w:styleId="AdresaOJ">
    <w:name w:val="Adresa OJ"/>
    <w:basedOn w:val="Normln"/>
    <w:rsid w:val="00267958"/>
    <w:pPr>
      <w:widowControl w:val="0"/>
      <w:autoSpaceDE w:val="0"/>
      <w:autoSpaceDN w:val="0"/>
      <w:adjustRightInd w:val="0"/>
      <w:spacing w:before="0"/>
      <w:ind w:left="6521"/>
      <w:jc w:val="left"/>
    </w:pPr>
    <w:rPr>
      <w:noProof/>
      <w:sz w:val="15"/>
      <w:szCs w:val="15"/>
      <w:lang w:eastAsia="cs-CZ"/>
    </w:rPr>
  </w:style>
  <w:style w:type="character" w:customStyle="1" w:styleId="Styl85b">
    <w:name w:val="Styl 85 b."/>
    <w:rsid w:val="00CB3651"/>
    <w:rPr>
      <w:rFonts w:ascii="Arial" w:hAnsi="Arial"/>
      <w:sz w:val="17"/>
    </w:rPr>
  </w:style>
  <w:style w:type="paragraph" w:customStyle="1" w:styleId="NzevOJ">
    <w:name w:val="Název OJ"/>
    <w:basedOn w:val="AdresaOJ"/>
    <w:rsid w:val="00267958"/>
    <w:rPr>
      <w:b/>
      <w:sz w:val="16"/>
      <w:szCs w:val="16"/>
    </w:rPr>
  </w:style>
  <w:style w:type="paragraph" w:customStyle="1" w:styleId="Adresaadresta">
    <w:name w:val="Adresa adresáta"/>
    <w:basedOn w:val="Normln"/>
    <w:rsid w:val="006A4B4B"/>
    <w:pPr>
      <w:spacing w:before="60" w:after="60"/>
      <w:ind w:left="567"/>
    </w:pPr>
    <w:rPr>
      <w:sz w:val="17"/>
    </w:rPr>
  </w:style>
  <w:style w:type="character" w:styleId="Zstupntext">
    <w:name w:val="Placeholder Text"/>
    <w:basedOn w:val="Standardnpsmoodstavce"/>
    <w:uiPriority w:val="99"/>
    <w:rsid w:val="00C35A55"/>
    <w:rPr>
      <w:color w:val="808080"/>
    </w:rPr>
  </w:style>
  <w:style w:type="character" w:customStyle="1" w:styleId="Styl">
    <w:name w:val="Styl"/>
    <w:basedOn w:val="Zstupntext"/>
    <w:rsid w:val="005A4288"/>
    <w:rPr>
      <w:rFonts w:ascii="Arial" w:hAnsi="Arial"/>
      <w:color w:val="auto"/>
      <w:sz w:val="17"/>
    </w:rPr>
  </w:style>
  <w:style w:type="paragraph" w:styleId="Textbubliny">
    <w:name w:val="Balloon Text"/>
    <w:basedOn w:val="Normln"/>
    <w:link w:val="TextbublinyChar"/>
    <w:rsid w:val="00EA2682"/>
    <w:pPr>
      <w:spacing w:before="0"/>
    </w:pPr>
    <w:rPr>
      <w:rFonts w:ascii="Segoe UI" w:hAnsi="Segoe UI" w:cs="Segoe UI"/>
      <w:sz w:val="18"/>
      <w:szCs w:val="18"/>
    </w:rPr>
  </w:style>
  <w:style w:type="character" w:customStyle="1" w:styleId="TextbublinyChar">
    <w:name w:val="Text bubliny Char"/>
    <w:basedOn w:val="Standardnpsmoodstavce"/>
    <w:link w:val="Textbubliny"/>
    <w:rsid w:val="00EA2682"/>
    <w:rPr>
      <w:rFonts w:ascii="Segoe UI" w:hAnsi="Segoe UI" w:cs="Segoe UI"/>
      <w:sz w:val="18"/>
      <w:szCs w:val="18"/>
      <w:lang w:eastAsia="en-US"/>
    </w:rPr>
  </w:style>
  <w:style w:type="paragraph" w:styleId="Osloven">
    <w:name w:val="Salutation"/>
    <w:basedOn w:val="Normln"/>
    <w:next w:val="Normln"/>
    <w:link w:val="OslovenChar"/>
    <w:rsid w:val="00C32A88"/>
    <w:pPr>
      <w:spacing w:after="360"/>
    </w:pPr>
  </w:style>
  <w:style w:type="character" w:customStyle="1" w:styleId="OslovenChar">
    <w:name w:val="Oslovení Char"/>
    <w:basedOn w:val="Standardnpsmoodstavce"/>
    <w:link w:val="Osloven"/>
    <w:rsid w:val="00C32A88"/>
    <w:rPr>
      <w:rFonts w:ascii="Arial" w:hAnsi="Arial"/>
      <w:szCs w:val="22"/>
      <w:lang w:eastAsia="en-US"/>
    </w:rPr>
  </w:style>
  <w:style w:type="table" w:styleId="Mkatabulky">
    <w:name w:val="Table Grid"/>
    <w:basedOn w:val="Normlntabulka"/>
    <w:rsid w:val="003F07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A37881"/>
    <w:rPr>
      <w:b/>
      <w:bCs/>
    </w:rPr>
  </w:style>
  <w:style w:type="character" w:styleId="Odkaznakoment">
    <w:name w:val="annotation reference"/>
    <w:basedOn w:val="Standardnpsmoodstavce"/>
    <w:uiPriority w:val="99"/>
    <w:unhideWhenUsed/>
    <w:rsid w:val="000712B8"/>
    <w:rPr>
      <w:sz w:val="16"/>
      <w:szCs w:val="16"/>
    </w:rPr>
  </w:style>
  <w:style w:type="paragraph" w:styleId="Textkomente">
    <w:name w:val="annotation text"/>
    <w:basedOn w:val="Normln"/>
    <w:link w:val="TextkomenteChar"/>
    <w:uiPriority w:val="99"/>
    <w:unhideWhenUsed/>
    <w:rsid w:val="000712B8"/>
    <w:pPr>
      <w:spacing w:before="0" w:after="160"/>
      <w:jc w:val="left"/>
    </w:pPr>
    <w:rPr>
      <w:rFonts w:asciiTheme="minorHAnsi" w:eastAsiaTheme="minorHAnsi" w:hAnsiTheme="minorHAnsi" w:cstheme="minorBidi"/>
      <w:szCs w:val="20"/>
    </w:rPr>
  </w:style>
  <w:style w:type="character" w:customStyle="1" w:styleId="TextkomenteChar">
    <w:name w:val="Text komentáře Char"/>
    <w:basedOn w:val="Standardnpsmoodstavce"/>
    <w:link w:val="Textkomente"/>
    <w:uiPriority w:val="99"/>
    <w:rsid w:val="000712B8"/>
    <w:rPr>
      <w:rFonts w:asciiTheme="minorHAnsi" w:eastAsiaTheme="minorHAnsi" w:hAnsiTheme="minorHAnsi" w:cstheme="minorBidi"/>
      <w:lang w:eastAsia="en-US"/>
    </w:rPr>
  </w:style>
  <w:style w:type="character" w:styleId="Zdraznn">
    <w:name w:val="Emphasis"/>
    <w:basedOn w:val="Standardnpsmoodstavce"/>
    <w:uiPriority w:val="20"/>
    <w:qFormat/>
    <w:rsid w:val="00036AF8"/>
    <w:rPr>
      <w:b/>
      <w:bCs/>
      <w:i w:val="0"/>
      <w:iCs w:val="0"/>
    </w:rPr>
  </w:style>
  <w:style w:type="character" w:customStyle="1" w:styleId="st1">
    <w:name w:val="st1"/>
    <w:basedOn w:val="Standardnpsmoodstavce"/>
    <w:rsid w:val="00036AF8"/>
  </w:style>
  <w:style w:type="paragraph" w:styleId="Normlnweb">
    <w:name w:val="Normal (Web)"/>
    <w:basedOn w:val="Normln"/>
    <w:uiPriority w:val="99"/>
    <w:unhideWhenUsed/>
    <w:rsid w:val="003D2801"/>
    <w:pPr>
      <w:spacing w:before="100" w:beforeAutospacing="1" w:after="100" w:afterAutospacing="1"/>
      <w:jc w:val="left"/>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0688">
      <w:bodyDiv w:val="1"/>
      <w:marLeft w:val="0"/>
      <w:marRight w:val="0"/>
      <w:marTop w:val="0"/>
      <w:marBottom w:val="0"/>
      <w:divBdr>
        <w:top w:val="none" w:sz="0" w:space="0" w:color="auto"/>
        <w:left w:val="none" w:sz="0" w:space="0" w:color="auto"/>
        <w:bottom w:val="none" w:sz="0" w:space="0" w:color="auto"/>
        <w:right w:val="none" w:sz="0" w:space="0" w:color="auto"/>
      </w:divBdr>
    </w:div>
    <w:div w:id="1080180101">
      <w:bodyDiv w:val="1"/>
      <w:marLeft w:val="0"/>
      <w:marRight w:val="0"/>
      <w:marTop w:val="0"/>
      <w:marBottom w:val="0"/>
      <w:divBdr>
        <w:top w:val="none" w:sz="0" w:space="0" w:color="auto"/>
        <w:left w:val="none" w:sz="0" w:space="0" w:color="auto"/>
        <w:bottom w:val="none" w:sz="0" w:space="0" w:color="auto"/>
        <w:right w:val="none" w:sz="0" w:space="0" w:color="auto"/>
      </w:divBdr>
    </w:div>
    <w:div w:id="1618028567">
      <w:bodyDiv w:val="1"/>
      <w:marLeft w:val="0"/>
      <w:marRight w:val="0"/>
      <w:marTop w:val="0"/>
      <w:marBottom w:val="0"/>
      <w:divBdr>
        <w:top w:val="none" w:sz="0" w:space="0" w:color="auto"/>
        <w:left w:val="none" w:sz="0" w:space="0" w:color="auto"/>
        <w:bottom w:val="none" w:sz="0" w:space="0" w:color="auto"/>
        <w:right w:val="none" w:sz="0" w:space="0" w:color="auto"/>
      </w:divBdr>
    </w:div>
    <w:div w:id="183436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vscr.cz" TargetMode="External"/><Relationship Id="rId5" Type="http://schemas.openxmlformats.org/officeDocument/2006/relationships/webSettings" Target="webSettings.xml"/><Relationship Id="rId10" Type="http://schemas.openxmlformats.org/officeDocument/2006/relationships/hyperlink" Target="mailto:mluvci@svscr.cz"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048F9-5EF6-49AA-9C7C-80531E325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2157</Characters>
  <Application>Microsoft Office Word</Application>
  <DocSecurity>4</DocSecurity>
  <Lines>17</Lines>
  <Paragraphs>5</Paragraphs>
  <ScaleCrop>false</ScaleCrop>
  <HeadingPairs>
    <vt:vector size="2" baseType="variant">
      <vt:variant>
        <vt:lpstr>Název</vt:lpstr>
      </vt:variant>
      <vt:variant>
        <vt:i4>1</vt:i4>
      </vt:variant>
    </vt:vector>
  </HeadingPairs>
  <TitlesOfParts>
    <vt:vector size="1" baseType="lpstr">
      <vt:lpstr/>
    </vt:vector>
  </TitlesOfParts>
  <Company>Ogilvy</Company>
  <LinksUpToDate>false</LinksUpToDate>
  <CharactersWithSpaces>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Mistaler Aleš (SVS ČR)</dc:creator>
  <cp:keywords/>
  <dc:description/>
  <cp:lastModifiedBy>Petr Vorlíček</cp:lastModifiedBy>
  <cp:revision>2</cp:revision>
  <cp:lastPrinted>2015-10-12T07:54:00Z</cp:lastPrinted>
  <dcterms:created xsi:type="dcterms:W3CDTF">2017-07-12T09:45:00Z</dcterms:created>
  <dcterms:modified xsi:type="dcterms:W3CDTF">2017-07-12T09:45:00Z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