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54" w:rsidRDefault="00067654" w:rsidP="00067654">
      <w:pPr>
        <w:jc w:val="both"/>
        <w:rPr>
          <w:b/>
        </w:rPr>
      </w:pPr>
      <w:proofErr w:type="spellStart"/>
      <w:r>
        <w:rPr>
          <w:b/>
        </w:rPr>
        <w:t>Inf</w:t>
      </w:r>
      <w:proofErr w:type="spellEnd"/>
      <w:r>
        <w:rPr>
          <w:b/>
        </w:rPr>
        <w:t xml:space="preserve">/4/2016 Žádost o informaci – nahlédnutí a pořízení kopií z účetní a provozní evidence společnosti Lesy Bzová za období říjen 2015 – únor 2016, nahlédnutí a pořízení kopií z účetních a provozních dokladů projektu Oprava cesty do </w:t>
      </w:r>
      <w:proofErr w:type="spellStart"/>
      <w:r>
        <w:rPr>
          <w:b/>
        </w:rPr>
        <w:t>Lizu</w:t>
      </w:r>
      <w:proofErr w:type="spellEnd"/>
      <w:r>
        <w:rPr>
          <w:b/>
        </w:rPr>
        <w:t>, protokol z kontroly MV ČR na činnost místní samosprávy, příjmy obce Bzová z pronájmu honebních pozemků, zápis ze zasedání zastupitelstva z 1. 12. 2015.</w:t>
      </w:r>
    </w:p>
    <w:p w:rsidR="00067654" w:rsidRDefault="00067654" w:rsidP="00067654">
      <w:pPr>
        <w:jc w:val="both"/>
      </w:pPr>
      <w:r>
        <w:rPr>
          <w:u w:val="single"/>
        </w:rPr>
        <w:t>Předmět žádosti</w:t>
      </w:r>
      <w:r>
        <w:t xml:space="preserve">: </w:t>
      </w:r>
    </w:p>
    <w:p w:rsidR="00067654" w:rsidRPr="00067654" w:rsidRDefault="00067654" w:rsidP="000676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067654">
        <w:rPr>
          <w:rFonts w:ascii="Calibri" w:eastAsia="Times New Roman" w:hAnsi="Calibri" w:cs="Times New Roman"/>
        </w:rPr>
        <w:t>O nahlédnutí a možnost pořídit si na vlastní náklady kopie z účetní a provozní dokumentace společnosti Lesy Bzová s.r.o. za období říjen 2015 – únor 2016.</w:t>
      </w:r>
    </w:p>
    <w:p w:rsidR="00067654" w:rsidRPr="00067654" w:rsidRDefault="00067654" w:rsidP="000676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067654">
        <w:rPr>
          <w:rFonts w:ascii="Calibri" w:eastAsia="Times New Roman" w:hAnsi="Calibri" w:cs="Times New Roman"/>
        </w:rPr>
        <w:t xml:space="preserve">O nahlédnutí a možnost pořídit si na vlastní náklady kopie z účetních a provozních dokladů projektu „Oprava cesty do </w:t>
      </w:r>
      <w:proofErr w:type="spellStart"/>
      <w:r w:rsidRPr="00067654">
        <w:rPr>
          <w:rFonts w:ascii="Calibri" w:eastAsia="Times New Roman" w:hAnsi="Calibri" w:cs="Times New Roman"/>
        </w:rPr>
        <w:t>Lizu</w:t>
      </w:r>
      <w:proofErr w:type="spellEnd"/>
      <w:r w:rsidRPr="00067654">
        <w:rPr>
          <w:rFonts w:ascii="Calibri" w:eastAsia="Times New Roman" w:hAnsi="Calibri" w:cs="Times New Roman"/>
        </w:rPr>
        <w:t>“.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</w:rPr>
      </w:pPr>
    </w:p>
    <w:p w:rsidR="00067654" w:rsidRPr="00067654" w:rsidRDefault="00067654" w:rsidP="000676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067654">
        <w:rPr>
          <w:rFonts w:ascii="Calibri" w:eastAsia="Times New Roman" w:hAnsi="Calibri" w:cs="Times New Roman"/>
        </w:rPr>
        <w:t>Žádám zaslat elektronicky e-mailem kompletní protokol z kontroly obce Bzová provedené ministerstvem vnitra</w:t>
      </w:r>
    </w:p>
    <w:p w:rsidR="00067654" w:rsidRPr="00067654" w:rsidRDefault="00067654" w:rsidP="00067654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:rsidR="00067654" w:rsidRPr="00067654" w:rsidRDefault="00067654" w:rsidP="000676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067654">
        <w:rPr>
          <w:rFonts w:ascii="Calibri" w:eastAsia="Times New Roman" w:hAnsi="Calibri" w:cs="Times New Roman"/>
        </w:rPr>
        <w:t>Žádám obec Bzová, aby se nadále vyvarovala porušování zákona a uvedla na webu obce informaci, kterou je nutné povinně zveřejnit, o účasti obce Bzová v honebním společenstvu. V této souvislosti požaduji sdělení, jaké příjmy měla obec Bzová  za rok 2015 z pronájmu honebních pozemků, které jsou součástí tohoto honebního společenstva a kolik Kč obec Bzová pobírá ročně za pronájem 1ha polí a pastvin a zvlášť lesů mysliveckému sdružení.</w:t>
      </w:r>
    </w:p>
    <w:p w:rsidR="00067654" w:rsidRPr="00067654" w:rsidRDefault="00067654" w:rsidP="00067654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:rsidR="00067654" w:rsidRPr="00067654" w:rsidRDefault="00067654" w:rsidP="000676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067654">
        <w:rPr>
          <w:rFonts w:ascii="Calibri" w:eastAsia="Times New Roman" w:hAnsi="Calibri" w:cs="Times New Roman"/>
        </w:rPr>
        <w:t>Vzhledem k tomu, že starostka obce nedodržela své slovo, že mne bude kontaktovat e-mailem poté, co mi odmítla poskytnout potvrzení, že nemá v zákonem stanovené lhůtě k dispozici zápis ze zasedání zastupitelstva z 1. 12. 2015, žádám tento zápis zaslat elektronicky e-mailem.</w:t>
      </w:r>
    </w:p>
    <w:p w:rsidR="00067654" w:rsidRDefault="00067654" w:rsidP="0006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067654" w:rsidRDefault="00067654" w:rsidP="00067654">
      <w:pPr>
        <w:spacing w:line="240" w:lineRule="auto"/>
        <w:jc w:val="both"/>
        <w:rPr>
          <w:bCs/>
          <w:noProof/>
          <w:u w:val="single"/>
        </w:rPr>
      </w:pP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Odpověď na Vaši žádost ze dne 30. 3. 2016: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1. a 2. – Jednatel společnosti bude přítomen na OÚ dne 12. 4. 2016 od 19 hod. V této době Vám umožní nahlédnout do účetní a provozní evidence, v případě, že se Vám termín nehodí, můžete si s ním tento den (případně emailem – </w:t>
      </w:r>
      <w:hyperlink r:id="rId6" w:history="1">
        <w:r w:rsidRPr="00067654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cs-CZ"/>
          </w:rPr>
          <w:t>zbysek.mencl@gmail.com</w:t>
        </w:r>
      </w:hyperlink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, nebo telefonicky – 602 664 896) domluvit termín jiný.</w:t>
      </w:r>
      <w:r w:rsidR="00141503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Schůzka proběhla dne 22. 4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. 2016 v sídle společnosti.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3. Kompletní protokol z kontroly obce Bzová provedené MV ČR byl dne 7.</w:t>
      </w:r>
      <w:r w:rsidR="00141503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4. 2016 zveřejněn na úřední desce obce. Najdete jej na tomto odkazu </w:t>
      </w:r>
      <w:hyperlink r:id="rId7" w:tooltip="http://www.bzova.cz/urad/uredni-deska/protokol-z-provedene-kontroly-vykonu-samostatne-pusobnosti-mv-cr.html" w:history="1">
        <w:r w:rsidRPr="00067654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cs-CZ"/>
          </w:rPr>
          <w:t>http://www.bzova.cz/urad/uredni-deska/protokol-z-provedene-kontroly-vykonu-samostatne-pusobnosti-mv-cr.html</w:t>
        </w:r>
      </w:hyperlink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4. Obec Bzová neporušuje zákon tím, že na svém webu neuvádí informaci o účasti v honebním společenstvu. Dle výkladu MV ČR, o který obec Bzová v této věci požádala, má obec povinnost zveřejňovat tyto informace: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 případě obcí, resp. podle zákona č. 128/2000 Sb., o obcích (obecní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zřízení)</w:t>
      </w:r>
      <w:r w:rsidR="00141503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, ve znění pozdějších předpisů, </w:t>
      </w:r>
      <w:proofErr w:type="gramStart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se</w:t>
      </w:r>
      <w:proofErr w:type="gramEnd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na úřední desce obligatorně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publikují: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obecně závazné vyhlášky a nařízení obce (§ 12);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záměry obce prodat, směnit nebo darovat nemovitý majetek, pronajmout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jej nebo poskytnout jako výpůjčku (§ 39);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lastRenderedPageBreak/>
        <w:t>• počet členů zastupitelstva obce, který má být zvolen (§ 68 odst. 2);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uzavřené veřejnoprávní smlouvy (§ 66c);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oznámení o místě, době a navrženém programu připravovaného zasedání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zastupitelstva obce (§ 93);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rozhodnutí (§ 128)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rozhodnutí o pozastavení účinnosti právního předpisu obce,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nález Ústavního soudu, kterým se zrušuje právní předpis obce nebo jeho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jednotlivá ustanovení,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rozhodnutí soudu, kterým se zrušuje usnesení, rozhodnutí nebo jiné opatření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orgánu obce v samostatné působnosti,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rozhodnutí o zrušení pozastavení účinnosti právního předpisu obce,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rozhodnutí Ústavního soudu, na jehož základě pozbývá rozhodnutí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 pozastavení účinnosti právního předpisu obce platnosti;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• informace o jednání zastupitelstva obce ve věci seznámení s výsledky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uskutečněné kontroly výkonu samostatné působnosti včetně návrhu opatření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 případě zjištěných nezákonností, popřípadě sdělení o způsobu nápravy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nezákonného postupu orgánů obce (§ 129a odst. 8).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Povinnost zveřejňovat určité údaje způsobem umožňujícím dálkový přístup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zavedl s účinností od 1. ledna 2000 všem státním orgánům, orgánům územní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samosprávy a veřejným institucím hospodařícím s veřejnými prostředky </w:t>
      </w:r>
      <w:proofErr w:type="spellStart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InfZ</w:t>
      </w:r>
      <w:proofErr w:type="spellEnd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.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 daném kontextu se jedná zejména o kategorii „povinně zveřejňovaných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informací“ (srov. § 5 </w:t>
      </w:r>
      <w:proofErr w:type="spellStart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InfZ</w:t>
      </w:r>
      <w:proofErr w:type="spellEnd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). Tyto informace musí každý povinný subjekt zveřejnit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ve svém sídle a svých úřadovnách na místě, které je všeobecně přístupné. Taktéž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gramStart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se na</w:t>
      </w:r>
      <w:proofErr w:type="gramEnd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tyto informace vztahuje povinnost zveřejňovat je způsobem umožňujícím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dálkový přístup (srov. § 5 odst. 4 </w:t>
      </w:r>
      <w:proofErr w:type="spellStart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InfZ</w:t>
      </w:r>
      <w:proofErr w:type="spellEnd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). Ve vztahu k povinně zveřejňovaným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informacím zvlášť upozorňujeme na § 5 odst. 3 </w:t>
      </w:r>
      <w:proofErr w:type="spellStart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InfZ</w:t>
      </w:r>
      <w:proofErr w:type="spellEnd"/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, podle kterého má povinný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subjekt povinnost do 15 dní od poskytnutí informací na žádost tyto informace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zveřejnit způsobem umožňující dálkový přístup (pokud informace poskytuje v listinné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podobě – stačí zveřejnit doprovodnou informaci vyjadřující jejich obsah).</w:t>
      </w:r>
    </w:p>
    <w:p w:rsidR="00067654" w:rsidRPr="00067654" w:rsidRDefault="00067654" w:rsidP="0006765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6765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067654" w:rsidRPr="00067654" w:rsidRDefault="00067654" w:rsidP="000676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67654">
        <w:rPr>
          <w:rFonts w:ascii="Calibri" w:eastAsia="Times New Roman" w:hAnsi="Calibri" w:cs="Tahoma"/>
          <w:color w:val="000000"/>
          <w:sz w:val="24"/>
          <w:szCs w:val="24"/>
          <w:lang w:eastAsia="cs-CZ"/>
        </w:rPr>
        <w:t xml:space="preserve">Příjmy obce Bzová za pronájem honebních pozemků – pro výkon práva myslivosti činily v roce 2015 dle smlouvy uzavřené podle </w:t>
      </w:r>
      <w:proofErr w:type="spellStart"/>
      <w:r w:rsidRPr="00067654">
        <w:rPr>
          <w:rFonts w:ascii="Calibri" w:eastAsia="Times New Roman" w:hAnsi="Calibri" w:cs="Tahoma"/>
          <w:color w:val="000000"/>
          <w:sz w:val="24"/>
          <w:szCs w:val="24"/>
          <w:lang w:eastAsia="cs-CZ"/>
        </w:rPr>
        <w:t>ust</w:t>
      </w:r>
      <w:proofErr w:type="spellEnd"/>
      <w:r w:rsidRPr="00067654">
        <w:rPr>
          <w:rFonts w:ascii="Calibri" w:eastAsia="Times New Roman" w:hAnsi="Calibri" w:cs="Tahoma"/>
          <w:color w:val="000000"/>
          <w:sz w:val="24"/>
          <w:szCs w:val="24"/>
          <w:lang w:eastAsia="cs-CZ"/>
        </w:rPr>
        <w:t>. § 33 zákona č. 449/2001 Sb., o myslivosti v platném znění mezi obcí Bzová a Honebním společenstvem – 17 000,- Kč. Obec Bzová nepronajímá mysliveckému sdružení žádné pozemky, proto nelze odpovědět na poslední část otázky.</w:t>
      </w:r>
    </w:p>
    <w:p w:rsidR="00067654" w:rsidRPr="00067654" w:rsidRDefault="00067654" w:rsidP="000676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6765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473D1E" w:rsidRDefault="00067654" w:rsidP="00067654">
      <w:pPr>
        <w:spacing w:after="0" w:line="240" w:lineRule="auto"/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</w:pPr>
      <w:r w:rsidRPr="00067654"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  <w:t xml:space="preserve">5. Zápis </w:t>
      </w:r>
      <w:r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  <w:t xml:space="preserve">byl zaslán </w:t>
      </w:r>
      <w:r w:rsidR="00473D1E"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  <w:t xml:space="preserve">elektronicky a </w:t>
      </w:r>
      <w:r w:rsidRPr="00067654"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  <w:t>je k</w:t>
      </w:r>
      <w:r w:rsidR="00141503"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  <w:t> </w:t>
      </w:r>
      <w:r w:rsidRPr="00067654"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  <w:t>nahlédnutí</w:t>
      </w:r>
      <w:r w:rsidR="00141503"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  <w:t xml:space="preserve"> s ostatními zápisy</w:t>
      </w:r>
      <w:r w:rsidRPr="00067654"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  <w:t xml:space="preserve"> na OÚ.</w:t>
      </w:r>
    </w:p>
    <w:p w:rsidR="00473D1E" w:rsidRDefault="00473D1E" w:rsidP="00067654">
      <w:pPr>
        <w:spacing w:after="0" w:line="240" w:lineRule="auto"/>
        <w:rPr>
          <w:rFonts w:ascii="Calibri" w:eastAsia="Times New Roman" w:hAnsi="Calibri" w:cs="Tahoma"/>
          <w:color w:val="000000"/>
          <w:sz w:val="24"/>
          <w:szCs w:val="24"/>
          <w:shd w:val="clear" w:color="auto" w:fill="FFFFFF"/>
          <w:lang w:eastAsia="cs-CZ"/>
        </w:rPr>
      </w:pPr>
    </w:p>
    <w:p w:rsidR="00067654" w:rsidRPr="00067654" w:rsidRDefault="00067654" w:rsidP="000676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6765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067654" w:rsidRPr="00067654" w:rsidRDefault="00067654" w:rsidP="000676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67654">
        <w:rPr>
          <w:rFonts w:ascii="Calibri" w:eastAsia="Times New Roman" w:hAnsi="Calibri" w:cs="Tahoma"/>
          <w:color w:val="000000"/>
          <w:sz w:val="24"/>
          <w:szCs w:val="24"/>
          <w:lang w:eastAsia="cs-CZ"/>
        </w:rPr>
        <w:t xml:space="preserve">V. </w:t>
      </w:r>
      <w:proofErr w:type="spellStart"/>
      <w:r w:rsidRPr="00067654">
        <w:rPr>
          <w:rFonts w:ascii="Calibri" w:eastAsia="Times New Roman" w:hAnsi="Calibri" w:cs="Tahoma"/>
          <w:color w:val="000000"/>
          <w:sz w:val="24"/>
          <w:szCs w:val="24"/>
          <w:lang w:eastAsia="cs-CZ"/>
        </w:rPr>
        <w:t>Flaišmanová</w:t>
      </w:r>
      <w:proofErr w:type="spellEnd"/>
    </w:p>
    <w:p w:rsidR="00067654" w:rsidRDefault="00067654" w:rsidP="000676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6765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D2055F" w:rsidRDefault="00D2055F" w:rsidP="000676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D2055F" w:rsidRDefault="00D2055F" w:rsidP="00D2055F">
      <w:pPr>
        <w:jc w:val="both"/>
      </w:pPr>
      <w:r>
        <w:t xml:space="preserve">Informaci </w:t>
      </w:r>
      <w:r>
        <w:t>pro dálkový přístup zpracovala 26</w:t>
      </w:r>
      <w:bookmarkStart w:id="0" w:name="_GoBack"/>
      <w:bookmarkEnd w:id="0"/>
      <w:r w:rsidRPr="005B7F43">
        <w:t xml:space="preserve">. </w:t>
      </w:r>
      <w:r>
        <w:t>4</w:t>
      </w:r>
      <w:r w:rsidRPr="005B7F43">
        <w:t xml:space="preserve">. </w:t>
      </w:r>
      <w:proofErr w:type="gramStart"/>
      <w:r w:rsidRPr="005B7F43">
        <w:t>2016  V.</w:t>
      </w:r>
      <w:proofErr w:type="gramEnd"/>
      <w:r w:rsidRPr="005B7F43">
        <w:t xml:space="preserve"> </w:t>
      </w:r>
      <w:proofErr w:type="spellStart"/>
      <w:r w:rsidRPr="005B7F43">
        <w:t>Flaišmanová</w:t>
      </w:r>
      <w:proofErr w:type="spellEnd"/>
    </w:p>
    <w:p w:rsidR="00D2055F" w:rsidRPr="00067654" w:rsidRDefault="00D2055F" w:rsidP="000676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sectPr w:rsidR="00D2055F" w:rsidRPr="0006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05D"/>
    <w:multiLevelType w:val="hybridMultilevel"/>
    <w:tmpl w:val="5AC6B6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00DAD"/>
    <w:multiLevelType w:val="hybridMultilevel"/>
    <w:tmpl w:val="5AC6B6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54"/>
    <w:rsid w:val="00067654"/>
    <w:rsid w:val="00141503"/>
    <w:rsid w:val="00473D1E"/>
    <w:rsid w:val="00B77574"/>
    <w:rsid w:val="00D2055F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6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7654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067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6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7654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067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5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0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0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39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79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5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20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2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6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4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9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5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33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4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6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8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9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4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7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9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79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9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7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67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92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55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26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25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9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37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zova.cz/urad/uredni-deska/protokol-z-provedene-kontroly-vykonu-samostatne-pusobnosti-mv-c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bysek.menc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2016-04-26T07:32:00Z</dcterms:created>
  <dcterms:modified xsi:type="dcterms:W3CDTF">2016-04-26T10:00:00Z</dcterms:modified>
</cp:coreProperties>
</file>